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62EEA" w14:textId="04BEF002" w:rsidR="000835EB" w:rsidRDefault="000835EB" w:rsidP="008B1343">
      <w:pPr>
        <w:widowControl w:val="0"/>
        <w:autoSpaceDE w:val="0"/>
        <w:autoSpaceDN w:val="0"/>
        <w:adjustRightInd w:val="0"/>
        <w:spacing w:line="276" w:lineRule="auto"/>
        <w:jc w:val="center"/>
        <w:rPr>
          <w:rFonts w:cs="LucidaGrande"/>
          <w:b/>
          <w:bCs/>
          <w:szCs w:val="26"/>
          <w:u w:val="single" w:color="444444"/>
          <w:lang w:val="en-US" w:bidi="en-US"/>
        </w:rPr>
      </w:pPr>
      <w:r>
        <w:rPr>
          <w:rFonts w:cs="LucidaGrande"/>
          <w:b/>
          <w:bCs/>
          <w:szCs w:val="26"/>
          <w:u w:val="single" w:color="444444"/>
          <w:lang w:val="en-US" w:bidi="en-US"/>
        </w:rPr>
        <w:t>Paragraph structure, topic sentences and transitions</w:t>
      </w:r>
    </w:p>
    <w:p w14:paraId="5651F746" w14:textId="77777777" w:rsidR="000835EB" w:rsidRDefault="000835EB" w:rsidP="008B1343">
      <w:pPr>
        <w:widowControl w:val="0"/>
        <w:autoSpaceDE w:val="0"/>
        <w:autoSpaceDN w:val="0"/>
        <w:adjustRightInd w:val="0"/>
        <w:spacing w:line="276" w:lineRule="auto"/>
        <w:jc w:val="center"/>
        <w:rPr>
          <w:rFonts w:cs="LucidaGrande"/>
          <w:b/>
          <w:bCs/>
          <w:szCs w:val="26"/>
          <w:u w:val="single" w:color="444444"/>
          <w:lang w:val="en-US" w:bidi="en-US"/>
        </w:rPr>
      </w:pPr>
    </w:p>
    <w:p w14:paraId="6B7DCD92" w14:textId="08B2776A" w:rsidR="001A3492" w:rsidRPr="004C246F" w:rsidRDefault="001A3492" w:rsidP="008B1343">
      <w:pPr>
        <w:widowControl w:val="0"/>
        <w:autoSpaceDE w:val="0"/>
        <w:autoSpaceDN w:val="0"/>
        <w:adjustRightInd w:val="0"/>
        <w:spacing w:line="276" w:lineRule="auto"/>
        <w:jc w:val="center"/>
        <w:rPr>
          <w:rFonts w:cs="LucidaGrande"/>
          <w:b/>
          <w:bCs/>
          <w:szCs w:val="26"/>
          <w:u w:val="single" w:color="444444"/>
          <w:lang w:val="en-US" w:bidi="en-US"/>
        </w:rPr>
      </w:pPr>
      <w:r w:rsidRPr="004C246F">
        <w:rPr>
          <w:rFonts w:cs="LucidaGrande"/>
          <w:b/>
          <w:bCs/>
          <w:szCs w:val="26"/>
          <w:u w:val="single" w:color="444444"/>
          <w:lang w:val="en-US" w:bidi="en-US"/>
        </w:rPr>
        <w:t>Pre-Class Activities</w:t>
      </w:r>
    </w:p>
    <w:p w14:paraId="5444476F" w14:textId="77777777" w:rsidR="001A3492" w:rsidRPr="004C246F" w:rsidRDefault="001A3492" w:rsidP="008B1343">
      <w:pPr>
        <w:widowControl w:val="0"/>
        <w:autoSpaceDE w:val="0"/>
        <w:autoSpaceDN w:val="0"/>
        <w:adjustRightInd w:val="0"/>
        <w:spacing w:line="276" w:lineRule="auto"/>
        <w:jc w:val="both"/>
        <w:rPr>
          <w:rFonts w:cs="LucidaGrande"/>
          <w:bCs/>
          <w:szCs w:val="26"/>
          <w:u w:val="single" w:color="444444"/>
          <w:lang w:val="en-US" w:bidi="en-US"/>
        </w:rPr>
      </w:pPr>
    </w:p>
    <w:p w14:paraId="217CA085" w14:textId="77777777" w:rsidR="000835EB" w:rsidRPr="004C246F" w:rsidRDefault="000835EB" w:rsidP="008B1343">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val="single" w:color="444444"/>
          <w:lang w:val="en-US" w:bidi="en-US"/>
        </w:rPr>
        <w:t>Paragraphs</w:t>
      </w:r>
    </w:p>
    <w:p w14:paraId="4526E1DD" w14:textId="77777777" w:rsidR="000835EB" w:rsidRPr="004C246F" w:rsidRDefault="000835EB" w:rsidP="008B1343">
      <w:pPr>
        <w:widowControl w:val="0"/>
        <w:autoSpaceDE w:val="0"/>
        <w:autoSpaceDN w:val="0"/>
        <w:adjustRightInd w:val="0"/>
        <w:spacing w:line="276" w:lineRule="auto"/>
        <w:jc w:val="both"/>
        <w:rPr>
          <w:rFonts w:cs="LucidaGrande"/>
          <w:bCs/>
          <w:szCs w:val="26"/>
          <w:u w:color="444444"/>
          <w:lang w:val="en-US" w:bidi="en-US"/>
        </w:rPr>
      </w:pPr>
    </w:p>
    <w:p w14:paraId="6E4C1047" w14:textId="77777777" w:rsidR="000835EB" w:rsidRDefault="000835EB" w:rsidP="008B1343">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Paragraphs are extremely important components of an effectively structured piece of writing because they organize material in a way that makes it easier to follow for your readers. Without them, even the most fascinating piece of work will fail to attract the attention it deserves. Structuring your writing into clear, effective paragraphs that address individual ideas will help you organize your work, which in turn gives your readers the best possible chance of understanding the</w:t>
      </w:r>
      <w:r>
        <w:rPr>
          <w:rFonts w:cs="LucidaGrande"/>
          <w:bCs/>
          <w:szCs w:val="26"/>
          <w:u w:color="444444"/>
          <w:lang w:val="en-US" w:bidi="en-US"/>
        </w:rPr>
        <w:t xml:space="preserve"> points you are trying to make.</w:t>
      </w:r>
    </w:p>
    <w:p w14:paraId="39EFB56B" w14:textId="77777777" w:rsidR="008B1343" w:rsidRDefault="008B1343" w:rsidP="008B1343">
      <w:pPr>
        <w:widowControl w:val="0"/>
        <w:autoSpaceDE w:val="0"/>
        <w:autoSpaceDN w:val="0"/>
        <w:adjustRightInd w:val="0"/>
        <w:spacing w:line="276" w:lineRule="auto"/>
        <w:jc w:val="both"/>
        <w:rPr>
          <w:rFonts w:cs="LucidaGrande"/>
          <w:bCs/>
          <w:szCs w:val="26"/>
          <w:u w:color="444444"/>
          <w:lang w:val="en-US" w:bidi="en-US"/>
        </w:rPr>
      </w:pPr>
    </w:p>
    <w:p w14:paraId="2AE3F150" w14:textId="77777777" w:rsidR="000835EB" w:rsidRDefault="000835EB" w:rsidP="008B1343">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Scientists and researchers often find themselves communicating the results of important studies in an attempt to convince others that they have discovered a new piece of knowledge that will have implications for future research and/or immediate real-world applications. As such, it is even more crucial that they are a</w:t>
      </w:r>
      <w:r>
        <w:rPr>
          <w:rFonts w:cs="LucidaGrande"/>
          <w:bCs/>
          <w:szCs w:val="26"/>
          <w:u w:color="444444"/>
          <w:lang w:val="en-US" w:bidi="en-US"/>
        </w:rPr>
        <w:t xml:space="preserve">ble to tell a story effectively </w:t>
      </w:r>
      <w:r w:rsidRPr="004C246F">
        <w:rPr>
          <w:rFonts w:cs="LucidaGrande"/>
          <w:bCs/>
          <w:szCs w:val="26"/>
          <w:u w:color="444444"/>
          <w:lang w:val="en-US" w:bidi="en-US"/>
        </w:rPr>
        <w:t>because they have to convince their audience that their arguments are valid.</w:t>
      </w:r>
    </w:p>
    <w:p w14:paraId="3C0F9BB1" w14:textId="77777777" w:rsidR="008B1343" w:rsidRDefault="008B1343" w:rsidP="008B1343">
      <w:pPr>
        <w:widowControl w:val="0"/>
        <w:autoSpaceDE w:val="0"/>
        <w:autoSpaceDN w:val="0"/>
        <w:adjustRightInd w:val="0"/>
        <w:spacing w:line="276" w:lineRule="auto"/>
        <w:jc w:val="both"/>
        <w:rPr>
          <w:rFonts w:cs="LucidaGrande"/>
          <w:bCs/>
          <w:szCs w:val="26"/>
          <w:u w:color="444444"/>
          <w:lang w:val="en-US" w:bidi="en-US"/>
        </w:rPr>
      </w:pPr>
    </w:p>
    <w:p w14:paraId="68BC243A" w14:textId="05AD6541" w:rsidR="000835EB" w:rsidRPr="004C246F" w:rsidRDefault="000835EB" w:rsidP="008B1343">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The three golden rules below will help you to write clear paragraphs, although you should note that these are just the main ones that you will need to focus on; there are plenty of others that will improve your writing as well. To begin with, try to make sure that you: </w:t>
      </w:r>
    </w:p>
    <w:p w14:paraId="14C6B7CA" w14:textId="77777777" w:rsidR="000835EB" w:rsidRPr="004C246F" w:rsidRDefault="000835EB" w:rsidP="008B1343">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w:t>
      </w:r>
    </w:p>
    <w:p w14:paraId="26857762" w14:textId="77777777" w:rsidR="000835EB" w:rsidRPr="004C246F" w:rsidRDefault="000835EB" w:rsidP="008B1343">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1.</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Make one main point per paragraph. It is good practice to tell your reader in one clear, concise sentence (called a topic sentence) at the beginning of each paragraph what you will be expanding upon in that particular paragraph. </w:t>
      </w:r>
    </w:p>
    <w:p w14:paraId="6941AA83" w14:textId="77777777" w:rsidR="000835EB" w:rsidRPr="004C246F" w:rsidRDefault="000835EB" w:rsidP="008B1343">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2.</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Funnel information from general to specific. Treat each paragraph as a mini-essay, each with its own topic sentence. It is a good idea to start by providing general information before making the information that follows more specific.</w:t>
      </w:r>
    </w:p>
    <w:p w14:paraId="17376179" w14:textId="77777777" w:rsidR="000835EB" w:rsidRPr="004C246F" w:rsidRDefault="000835EB" w:rsidP="008B1343">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3.</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Provide evidence to fully support each paragraph. Although it is a good idea to make most paragraphs roughly similar in terms of word count, it is more important to make each paragraph similar in terms of content completeness. You must provide evidence to back up the general statement(s) made early in each paragraph. </w:t>
      </w:r>
    </w:p>
    <w:p w14:paraId="7C59F0ED" w14:textId="77777777" w:rsidR="000835EB" w:rsidRDefault="000835EB" w:rsidP="008B1343">
      <w:pPr>
        <w:widowControl w:val="0"/>
        <w:autoSpaceDE w:val="0"/>
        <w:autoSpaceDN w:val="0"/>
        <w:adjustRightInd w:val="0"/>
        <w:spacing w:after="80" w:line="276" w:lineRule="auto"/>
        <w:jc w:val="both"/>
        <w:rPr>
          <w:rFonts w:cs="LucidaGrande"/>
          <w:b/>
          <w:bCs/>
          <w:szCs w:val="26"/>
          <w:u w:val="single" w:color="444444"/>
          <w:lang w:val="en-US" w:bidi="en-US"/>
        </w:rPr>
      </w:pPr>
    </w:p>
    <w:p w14:paraId="5A754EA8" w14:textId="77777777" w:rsidR="001A3492" w:rsidRPr="004C246F" w:rsidRDefault="001A3492" w:rsidP="008B1343">
      <w:pPr>
        <w:widowControl w:val="0"/>
        <w:autoSpaceDE w:val="0"/>
        <w:autoSpaceDN w:val="0"/>
        <w:adjustRightInd w:val="0"/>
        <w:spacing w:after="80" w:line="276" w:lineRule="auto"/>
        <w:jc w:val="both"/>
        <w:rPr>
          <w:rFonts w:cs="LucidaGrande"/>
          <w:b/>
          <w:bCs/>
          <w:szCs w:val="26"/>
          <w:u w:color="444444"/>
          <w:lang w:val="en-US" w:bidi="en-US"/>
        </w:rPr>
      </w:pPr>
      <w:r w:rsidRPr="004C246F">
        <w:rPr>
          <w:rFonts w:cs="LucidaGrande"/>
          <w:b/>
          <w:bCs/>
          <w:szCs w:val="26"/>
          <w:u w:val="single" w:color="444444"/>
          <w:lang w:val="en-US" w:bidi="en-US"/>
        </w:rPr>
        <w:t>Question 1 (</w:t>
      </w:r>
      <w:r>
        <w:rPr>
          <w:rFonts w:cs="LucidaGrande"/>
          <w:b/>
          <w:bCs/>
          <w:color w:val="FF0000"/>
          <w:szCs w:val="26"/>
          <w:u w:val="single" w:color="444444"/>
          <w:lang w:val="en-US" w:bidi="en-US"/>
        </w:rPr>
        <w:t>1</w:t>
      </w:r>
      <w:r w:rsidRPr="000F6484">
        <w:rPr>
          <w:rFonts w:cs="LucidaGrande"/>
          <w:b/>
          <w:bCs/>
          <w:color w:val="FF0000"/>
          <w:szCs w:val="26"/>
          <w:u w:val="single" w:color="444444"/>
          <w:lang w:val="en-US" w:bidi="en-US"/>
        </w:rPr>
        <w:t xml:space="preserve"> mark</w:t>
      </w:r>
      <w:r w:rsidRPr="004C246F">
        <w:rPr>
          <w:rFonts w:cs="LucidaGrande"/>
          <w:b/>
          <w:bCs/>
          <w:szCs w:val="26"/>
          <w:u w:val="single" w:color="444444"/>
          <w:lang w:val="en-US" w:bidi="en-US"/>
        </w:rPr>
        <w:t>)</w:t>
      </w:r>
    </w:p>
    <w:p w14:paraId="61575AFF" w14:textId="77777777" w:rsidR="001A3492" w:rsidRPr="004C246F" w:rsidRDefault="001A3492" w:rsidP="008B1343">
      <w:pPr>
        <w:widowControl w:val="0"/>
        <w:autoSpaceDE w:val="0"/>
        <w:autoSpaceDN w:val="0"/>
        <w:adjustRightInd w:val="0"/>
        <w:spacing w:line="276" w:lineRule="auto"/>
        <w:jc w:val="both"/>
        <w:rPr>
          <w:rFonts w:cs="LucidaGrande"/>
          <w:bCs/>
          <w:szCs w:val="26"/>
          <w:u w:color="444444"/>
          <w:lang w:val="en-US" w:bidi="en-US"/>
        </w:rPr>
      </w:pPr>
    </w:p>
    <w:p w14:paraId="6F4ACBEA" w14:textId="77777777" w:rsidR="001A3492" w:rsidRDefault="001A3492" w:rsidP="008B1343">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xml:space="preserve">Imagine that you have been working on a </w:t>
      </w:r>
      <w:r>
        <w:rPr>
          <w:rFonts w:cs="LucidaGrande"/>
          <w:bCs/>
          <w:szCs w:val="26"/>
          <w:u w:color="444444"/>
          <w:lang w:val="en-US" w:bidi="en-US"/>
        </w:rPr>
        <w:t>chemistry project and have</w:t>
      </w:r>
      <w:r w:rsidRPr="004C246F">
        <w:rPr>
          <w:rFonts w:cs="LucidaGrande"/>
          <w:bCs/>
          <w:szCs w:val="26"/>
          <w:u w:color="444444"/>
          <w:lang w:val="en-US" w:bidi="en-US"/>
        </w:rPr>
        <w:t xml:space="preserve"> drafted a short </w:t>
      </w:r>
      <w:r>
        <w:rPr>
          <w:rFonts w:cs="LucidaGrande"/>
          <w:bCs/>
          <w:szCs w:val="26"/>
          <w:u w:color="444444"/>
          <w:lang w:val="en-US" w:bidi="en-US"/>
        </w:rPr>
        <w:t>report</w:t>
      </w:r>
      <w:r w:rsidRPr="004C246F">
        <w:rPr>
          <w:rFonts w:cs="LucidaGrande"/>
          <w:bCs/>
          <w:szCs w:val="26"/>
          <w:u w:color="444444"/>
          <w:lang w:val="en-US" w:bidi="en-US"/>
        </w:rPr>
        <w:t xml:space="preserve"> </w:t>
      </w:r>
      <w:bookmarkStart w:id="0" w:name="_GoBack"/>
      <w:bookmarkEnd w:id="0"/>
      <w:r w:rsidRPr="004C246F">
        <w:rPr>
          <w:rFonts w:cs="LucidaGrande"/>
          <w:bCs/>
          <w:szCs w:val="26"/>
          <w:u w:color="444444"/>
          <w:lang w:val="en-US" w:bidi="en-US"/>
        </w:rPr>
        <w:t xml:space="preserve">to </w:t>
      </w:r>
      <w:r>
        <w:rPr>
          <w:rFonts w:cs="LucidaGrande"/>
          <w:bCs/>
          <w:szCs w:val="26"/>
          <w:u w:color="444444"/>
          <w:lang w:val="en-US" w:bidi="en-US"/>
        </w:rPr>
        <w:t>detail what you have learned</w:t>
      </w:r>
      <w:r w:rsidRPr="004C246F">
        <w:rPr>
          <w:rFonts w:cs="LucidaGrande"/>
          <w:bCs/>
          <w:szCs w:val="26"/>
          <w:u w:color="444444"/>
          <w:lang w:val="en-US" w:bidi="en-US"/>
        </w:rPr>
        <w:t>.</w:t>
      </w:r>
      <w:r>
        <w:rPr>
          <w:rFonts w:cs="LucidaGrande"/>
          <w:bCs/>
          <w:szCs w:val="26"/>
          <w:u w:color="444444"/>
          <w:lang w:val="en-US" w:bidi="en-US"/>
        </w:rPr>
        <w:t xml:space="preserve"> Read this draft below. Which of the five sentences contains information that does not relate very closely to the rest of the text?</w:t>
      </w:r>
    </w:p>
    <w:p w14:paraId="237DC3B3" w14:textId="77777777" w:rsidR="001A3492" w:rsidRDefault="001A3492" w:rsidP="008B1343">
      <w:pPr>
        <w:widowControl w:val="0"/>
        <w:autoSpaceDE w:val="0"/>
        <w:autoSpaceDN w:val="0"/>
        <w:adjustRightInd w:val="0"/>
        <w:spacing w:line="276" w:lineRule="auto"/>
        <w:ind w:firstLine="720"/>
        <w:jc w:val="both"/>
        <w:rPr>
          <w:rFonts w:cs="LucidaGrande"/>
          <w:b/>
          <w:bCs/>
          <w:szCs w:val="26"/>
          <w:u w:color="444444"/>
          <w:lang w:val="en-US" w:bidi="en-US"/>
        </w:rPr>
      </w:pPr>
    </w:p>
    <w:p w14:paraId="2AC96EE3" w14:textId="6497A8EB" w:rsidR="001A3492" w:rsidRPr="00BF5197" w:rsidRDefault="0067676F" w:rsidP="008B1343">
      <w:pPr>
        <w:spacing w:line="276" w:lineRule="auto"/>
        <w:jc w:val="both"/>
      </w:pPr>
      <w:r>
        <w:t>(1) Polybrominated diphenyl ethers (PBDEs) and tetrabro</w:t>
      </w:r>
      <w:r w:rsidR="00713D65">
        <w:t>mobisphenyl A (TBBPA) are flame-</w:t>
      </w:r>
      <w:r>
        <w:t xml:space="preserve">retardant chemicals that are </w:t>
      </w:r>
      <w:r w:rsidR="00E051E1">
        <w:t>added to materials in order to reduce their flammability</w:t>
      </w:r>
      <w:r>
        <w:t xml:space="preserve">. </w:t>
      </w:r>
      <w:r w:rsidR="00713D65">
        <w:t>(</w:t>
      </w:r>
      <w:r w:rsidR="00665267">
        <w:t xml:space="preserve">2) Certain flame </w:t>
      </w:r>
      <w:r w:rsidR="00F414FE">
        <w:t xml:space="preserve">retardants have been banned from use in consumer products because </w:t>
      </w:r>
      <w:r w:rsidR="006853D2">
        <w:t xml:space="preserve">numerous studies found them to </w:t>
      </w:r>
      <w:r w:rsidR="00F414FE">
        <w:t xml:space="preserve">be toxic. </w:t>
      </w:r>
      <w:r>
        <w:t xml:space="preserve">(3) </w:t>
      </w:r>
      <w:r w:rsidR="00BF5197">
        <w:t>However, m</w:t>
      </w:r>
      <w:r>
        <w:t xml:space="preserve">any consumer products such as televisions, curtains, and furniture foam may contain </w:t>
      </w:r>
      <w:r w:rsidR="00BF5197">
        <w:t xml:space="preserve">other </w:t>
      </w:r>
      <w:r w:rsidR="00665267">
        <w:t>flame-</w:t>
      </w:r>
      <w:r>
        <w:t>retardant chemicals</w:t>
      </w:r>
      <w:r w:rsidR="00BF5197">
        <w:t xml:space="preserve"> with unknown health effects</w:t>
      </w:r>
      <w:r>
        <w:t xml:space="preserve">. (4) </w:t>
      </w:r>
      <w:r w:rsidR="000C2B9C">
        <w:t xml:space="preserve">Many homeowners would like to </w:t>
      </w:r>
      <w:r w:rsidR="00665267">
        <w:t xml:space="preserve">purchase goods without flame </w:t>
      </w:r>
      <w:r w:rsidR="000C2B9C">
        <w:t>retardants because they don’t think fires are likely to start; however, these goods are very difficult to find.</w:t>
      </w:r>
      <w:r w:rsidR="00F414FE">
        <w:t xml:space="preserve"> (5) The two main mechanisms for incorporating flame retardants into materials</w:t>
      </w:r>
      <w:r w:rsidR="0044546F">
        <w:t xml:space="preserve"> such as plastics</w:t>
      </w:r>
      <w:r w:rsidR="006853D2">
        <w:t xml:space="preserve"> and polyurethane foam</w:t>
      </w:r>
      <w:r w:rsidR="00F414FE">
        <w:t xml:space="preserve"> are by either mixing them with the base material or chemically binding them to it.</w:t>
      </w:r>
    </w:p>
    <w:p w14:paraId="0CAFD189" w14:textId="77777777" w:rsidR="001A3492" w:rsidRPr="000F6484" w:rsidRDefault="001A3492" w:rsidP="008B1343">
      <w:pPr>
        <w:widowControl w:val="0"/>
        <w:autoSpaceDE w:val="0"/>
        <w:autoSpaceDN w:val="0"/>
        <w:adjustRightInd w:val="0"/>
        <w:spacing w:line="276" w:lineRule="auto"/>
        <w:jc w:val="both"/>
        <w:rPr>
          <w:rFonts w:ascii="TimesNewRomanPSMT" w:hAnsi="TimesNewRomanPSMT" w:cs="TimesNewRomanPSMT"/>
          <w:lang w:val="en-US" w:bidi="en-US"/>
        </w:rPr>
      </w:pPr>
    </w:p>
    <w:p w14:paraId="17A4862A" w14:textId="16D69D60" w:rsidR="001A3492" w:rsidRDefault="001A3492" w:rsidP="008B1343">
      <w:pPr>
        <w:widowControl w:val="0"/>
        <w:autoSpaceDE w:val="0"/>
        <w:autoSpaceDN w:val="0"/>
        <w:adjustRightInd w:val="0"/>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2 (</w:t>
      </w:r>
      <w:r>
        <w:rPr>
          <w:rFonts w:cs="LucidaGrande"/>
          <w:b/>
          <w:bCs/>
          <w:color w:val="FF0000"/>
          <w:szCs w:val="26"/>
          <w:u w:val="single" w:color="444444"/>
          <w:lang w:val="en-US" w:bidi="en-US"/>
        </w:rPr>
        <w:t>4</w:t>
      </w:r>
      <w:r w:rsidRPr="000F6484">
        <w:rPr>
          <w:rFonts w:cs="LucidaGrande"/>
          <w:b/>
          <w:bCs/>
          <w:color w:val="FF0000"/>
          <w:szCs w:val="26"/>
          <w:u w:val="single" w:color="444444"/>
          <w:lang w:val="en-US" w:bidi="en-US"/>
        </w:rPr>
        <w:t xml:space="preserve"> marks</w:t>
      </w:r>
      <w:r w:rsidRPr="004C246F">
        <w:rPr>
          <w:rFonts w:cs="LucidaGrande"/>
          <w:b/>
          <w:bCs/>
          <w:szCs w:val="26"/>
          <w:u w:val="single" w:color="444444"/>
          <w:lang w:val="en-US" w:bidi="en-US"/>
        </w:rPr>
        <w:t>)</w:t>
      </w:r>
    </w:p>
    <w:p w14:paraId="42603B26" w14:textId="77777777" w:rsidR="00DF47CF" w:rsidRDefault="00DF47CF" w:rsidP="008B1343">
      <w:pPr>
        <w:widowControl w:val="0"/>
        <w:autoSpaceDE w:val="0"/>
        <w:autoSpaceDN w:val="0"/>
        <w:adjustRightInd w:val="0"/>
        <w:spacing w:line="276" w:lineRule="auto"/>
        <w:jc w:val="both"/>
        <w:rPr>
          <w:rFonts w:cs="LucidaGrande"/>
          <w:b/>
          <w:bCs/>
          <w:szCs w:val="26"/>
          <w:u w:val="single" w:color="444444"/>
          <w:lang w:val="en-US" w:bidi="en-US"/>
        </w:rPr>
      </w:pPr>
    </w:p>
    <w:p w14:paraId="1DBBB9A0" w14:textId="491F29EC" w:rsidR="001A3492" w:rsidRPr="00385F9B" w:rsidRDefault="001A3492" w:rsidP="008B1343">
      <w:pPr>
        <w:widowControl w:val="0"/>
        <w:autoSpaceDE w:val="0"/>
        <w:autoSpaceDN w:val="0"/>
        <w:adjustRightInd w:val="0"/>
        <w:spacing w:line="276" w:lineRule="auto"/>
        <w:jc w:val="both"/>
        <w:rPr>
          <w:rFonts w:cs="LucidaGrande"/>
          <w:bCs/>
          <w:i/>
          <w:szCs w:val="26"/>
          <w:u w:color="444444"/>
          <w:lang w:val="en-US" w:bidi="en-US"/>
        </w:rPr>
      </w:pPr>
      <w:r>
        <w:rPr>
          <w:rFonts w:cs="LucidaGrande"/>
          <w:bCs/>
          <w:szCs w:val="26"/>
          <w:u w:color="444444"/>
          <w:lang w:val="en-US" w:bidi="en-US"/>
        </w:rPr>
        <w:t xml:space="preserve">Re-read the draft of writing about </w:t>
      </w:r>
      <w:r w:rsidR="00713D65">
        <w:rPr>
          <w:rFonts w:cs="LucidaGrande"/>
          <w:bCs/>
          <w:szCs w:val="26"/>
          <w:u w:color="444444"/>
          <w:lang w:val="en-US" w:bidi="en-US"/>
        </w:rPr>
        <w:t>flame-</w:t>
      </w:r>
      <w:r w:rsidR="008F3B41">
        <w:rPr>
          <w:rFonts w:cs="LucidaGrande"/>
          <w:bCs/>
          <w:szCs w:val="26"/>
          <w:u w:color="444444"/>
          <w:lang w:val="en-US" w:bidi="en-US"/>
        </w:rPr>
        <w:t>retardants</w:t>
      </w:r>
      <w:r>
        <w:rPr>
          <w:rFonts w:cs="LucidaGrande"/>
          <w:bCs/>
          <w:szCs w:val="26"/>
          <w:u w:color="444444"/>
          <w:lang w:val="en-US" w:bidi="en-US"/>
        </w:rPr>
        <w:t xml:space="preserve"> (above, question 1) and </w:t>
      </w:r>
      <w:r w:rsidRPr="001A3492">
        <w:rPr>
          <w:rFonts w:cs="LucidaGrande"/>
          <w:bCs/>
          <w:szCs w:val="26"/>
          <w:u w:color="444444"/>
          <w:lang w:val="en-US" w:bidi="en-US"/>
        </w:rPr>
        <w:t>use the</w:t>
      </w:r>
      <w:r w:rsidRPr="004C246F">
        <w:rPr>
          <w:rFonts w:cs="LucidaGrande"/>
          <w:b/>
          <w:bCs/>
          <w:szCs w:val="26"/>
          <w:u w:color="444444"/>
          <w:lang w:val="en-US" w:bidi="en-US"/>
        </w:rPr>
        <w:t xml:space="preserve"> three golden rules </w:t>
      </w:r>
      <w:r>
        <w:rPr>
          <w:rFonts w:cs="LucidaGrande"/>
          <w:bCs/>
          <w:szCs w:val="26"/>
          <w:u w:color="444444"/>
          <w:lang w:val="en-US" w:bidi="en-US"/>
        </w:rPr>
        <w:t xml:space="preserve">described on the first page </w:t>
      </w:r>
      <w:r w:rsidRPr="001A3492">
        <w:rPr>
          <w:rFonts w:cs="LucidaGrande"/>
          <w:bCs/>
          <w:szCs w:val="26"/>
          <w:u w:color="444444"/>
          <w:lang w:val="en-US" w:bidi="en-US"/>
        </w:rPr>
        <w:t>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split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w:t>
      </w:r>
      <w:r w:rsidR="00385F9B">
        <w:rPr>
          <w:rFonts w:cs="LucidaGrande"/>
          <w:bCs/>
          <w:i/>
          <w:szCs w:val="26"/>
          <w:u w:color="444444"/>
          <w:lang w:val="en-US" w:bidi="en-US"/>
        </w:rPr>
        <w:t>paragraphs a</w:t>
      </w:r>
      <w:r w:rsidR="004351D8">
        <w:rPr>
          <w:rFonts w:cs="LucidaGrande"/>
          <w:bCs/>
          <w:i/>
          <w:szCs w:val="26"/>
          <w:u w:color="444444"/>
          <w:lang w:val="en-US" w:bidi="en-US"/>
        </w:rPr>
        <w:t xml:space="preserve">nd will need to reorder </w:t>
      </w:r>
      <w:r w:rsidR="00385F9B">
        <w:rPr>
          <w:rFonts w:cs="LucidaGrande"/>
          <w:bCs/>
          <w:i/>
          <w:szCs w:val="26"/>
          <w:u w:color="444444"/>
          <w:lang w:val="en-US" w:bidi="en-US"/>
        </w:rPr>
        <w:t>the sentences</w:t>
      </w:r>
      <w:r w:rsidRPr="004C246F">
        <w:rPr>
          <w:rFonts w:cs="LucidaGrande"/>
          <w:bCs/>
          <w:i/>
          <w:szCs w:val="26"/>
          <w:u w:color="444444"/>
          <w:lang w:val="en-US" w:bidi="en-US"/>
        </w:rPr>
        <w:t>.</w:t>
      </w:r>
      <w:r w:rsidR="00385F9B">
        <w:rPr>
          <w:rFonts w:cs="LucidaGrande"/>
          <w:bCs/>
          <w:i/>
          <w:szCs w:val="26"/>
          <w:u w:color="444444"/>
          <w:lang w:val="en-US" w:bidi="en-US"/>
        </w:rPr>
        <w:t xml:space="preserve"> </w:t>
      </w:r>
      <w:r w:rsidRPr="00385F9B">
        <w:rPr>
          <w:rFonts w:cs="LucidaGrande"/>
          <w:bCs/>
          <w:i/>
          <w:szCs w:val="26"/>
          <w:u w:color="444444"/>
          <w:lang w:val="en-US" w:bidi="en-US"/>
        </w:rPr>
        <w:t xml:space="preserve">You can copy and paste the text </w:t>
      </w:r>
      <w:r w:rsidR="00385F9B">
        <w:rPr>
          <w:rFonts w:cs="LucidaGrande"/>
          <w:bCs/>
          <w:i/>
          <w:szCs w:val="26"/>
          <w:u w:color="444444"/>
          <w:lang w:val="en-US" w:bidi="en-US"/>
        </w:rPr>
        <w:t xml:space="preserve">as you do this </w:t>
      </w:r>
      <w:r w:rsidRPr="00385F9B">
        <w:rPr>
          <w:rFonts w:cs="LucidaGrande"/>
          <w:bCs/>
          <w:i/>
          <w:szCs w:val="26"/>
          <w:u w:color="444444"/>
          <w:lang w:val="en-US" w:bidi="en-US"/>
        </w:rPr>
        <w:t>to save time.</w:t>
      </w:r>
    </w:p>
    <w:p w14:paraId="45CCE3BA" w14:textId="77777777" w:rsidR="00F524FB" w:rsidRPr="004C246F" w:rsidRDefault="00F524FB" w:rsidP="008B1343">
      <w:pPr>
        <w:spacing w:line="276" w:lineRule="auto"/>
        <w:jc w:val="both"/>
        <w:rPr>
          <w:rFonts w:cs="LucidaGrande"/>
          <w:bCs/>
          <w:color w:val="444444"/>
          <w:szCs w:val="26"/>
          <w:u w:color="444444"/>
          <w:lang w:val="en-US" w:bidi="en-US"/>
        </w:rPr>
      </w:pPr>
    </w:p>
    <w:p w14:paraId="716AC677"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Topic Sentences</w:t>
      </w:r>
    </w:p>
    <w:p w14:paraId="284CB2E0"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p>
    <w:p w14:paraId="717EF9CE" w14:textId="77777777" w:rsidR="00040AE5"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Remember from the previous section that an effective topic sentence must inform your reader what the paragraph is about, and it should also link the flow of your argument from the previous paragraph to the current one. It is usually a good idea to make the first sentence of your paragraph the topic sentence.</w:t>
      </w:r>
    </w:p>
    <w:p w14:paraId="3DD4BCA1" w14:textId="77777777" w:rsidR="008B1343" w:rsidRDefault="008B1343" w:rsidP="008B1343">
      <w:pPr>
        <w:widowControl w:val="0"/>
        <w:autoSpaceDE w:val="0"/>
        <w:autoSpaceDN w:val="0"/>
        <w:adjustRightInd w:val="0"/>
        <w:spacing w:after="80" w:line="276" w:lineRule="auto"/>
        <w:jc w:val="both"/>
        <w:rPr>
          <w:rFonts w:cs="LucidaGrande"/>
          <w:szCs w:val="26"/>
          <w:u w:color="444444"/>
          <w:lang w:val="en-US" w:bidi="en-US"/>
        </w:rPr>
      </w:pPr>
    </w:p>
    <w:p w14:paraId="64845BBC" w14:textId="2F42438F"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As a rough indicator of whether you have written clear topic sentences, a reader in a real hurry should be able to read these, and these only (i.e. avoid the detailed information in all the paragraphs), and still be able to understand the backbone of the argument you are making.</w:t>
      </w:r>
    </w:p>
    <w:p w14:paraId="44C03940"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14:paraId="1D61330E"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 errors and improvements</w:t>
      </w:r>
      <w:r w:rsidRPr="004C246F">
        <w:rPr>
          <w:rFonts w:cs="LucidaGrande"/>
          <w:szCs w:val="26"/>
          <w:u w:color="444444"/>
          <w:lang w:val="en-US" w:bidi="en-US"/>
        </w:rPr>
        <w:t> </w:t>
      </w:r>
    </w:p>
    <w:p w14:paraId="34F05BA8"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p>
    <w:p w14:paraId="03F8FF05"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A1 (topic sentence missing):  </w:t>
      </w:r>
    </w:p>
    <w:p w14:paraId="025C2522"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 xml:space="preserve">“When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w:t>
      </w:r>
      <w:r w:rsidRPr="004C246F">
        <w:rPr>
          <w:rFonts w:cs="LucidaGrande"/>
          <w:bCs/>
          <w:szCs w:val="26"/>
          <w:u w:color="444444"/>
          <w:lang w:val="en-US" w:bidi="en-US"/>
        </w:rPr>
        <w:lastRenderedPageBreak/>
        <w:t>death.”  </w:t>
      </w:r>
    </w:p>
    <w:p w14:paraId="24093350"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p>
    <w:p w14:paraId="1002531E"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B1 (with effective topic sentence):</w:t>
      </w:r>
      <w:r w:rsidRPr="004C246F">
        <w:rPr>
          <w:rFonts w:cs="LucidaGrande"/>
          <w:b/>
          <w:bCs/>
          <w:szCs w:val="26"/>
          <w:u w:color="444444"/>
          <w:lang w:val="en-US" w:bidi="en-US"/>
        </w:rPr>
        <w:t xml:space="preserve">  </w:t>
      </w:r>
    </w:p>
    <w:p w14:paraId="443B6237"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w:t>
      </w:r>
      <w:r w:rsidRPr="004C246F">
        <w:rPr>
          <w:rFonts w:cs="LucidaGrande"/>
          <w:b/>
          <w:bCs/>
          <w:szCs w:val="26"/>
          <w:u w:val="single" w:color="444444"/>
          <w:lang w:val="en-US" w:bidi="en-US"/>
        </w:rPr>
        <w:t>There is a huge diversity of life on earth, but all organisms display a common desire to survive</w:t>
      </w:r>
      <w:r w:rsidRPr="004C246F">
        <w:rPr>
          <w:rFonts w:cs="LucidaGrande"/>
          <w:b/>
          <w:bCs/>
          <w:szCs w:val="26"/>
          <w:u w:color="444444"/>
          <w:lang w:val="en-US" w:bidi="en-US"/>
        </w:rPr>
        <w:t xml:space="preserve">. </w:t>
      </w: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14:paraId="3533BA4A"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1C7E6859"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A2 (topic sentence does not relate closely enough to paragraph): </w:t>
      </w:r>
    </w:p>
    <w:p w14:paraId="3875F267" w14:textId="77777777" w:rsidR="00040AE5" w:rsidRPr="004C246F" w:rsidRDefault="00040AE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Cs/>
          <w:szCs w:val="26"/>
          <w:u w:color="444444"/>
          <w:lang w:val="en-US" w:bidi="en-US"/>
        </w:rPr>
        <w:t>“There is a huge diversity of life on earth, but all organisms display a common desire to survive. When cornered by a pack of wolves, even the most terrified hare will run within the closing circle, desperately seeking an escape route. Wolves co-ordinate their hunting efforts so as to increase their chances of catching prey, but those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14:paraId="1FE12B9E"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14:paraId="1C5309D8" w14:textId="77777777" w:rsidR="00040AE5" w:rsidRPr="004C246F" w:rsidRDefault="00040AE5" w:rsidP="008B1343">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B2 (topic sentence relates directly to paragraph):</w:t>
      </w:r>
      <w:r w:rsidRPr="004C246F">
        <w:rPr>
          <w:rFonts w:cs="LucidaGrande"/>
          <w:b/>
          <w:bCs/>
          <w:szCs w:val="26"/>
          <w:u w:color="444444"/>
          <w:lang w:val="en-US" w:bidi="en-US"/>
        </w:rPr>
        <w:t xml:space="preserve">  </w:t>
      </w:r>
    </w:p>
    <w:p w14:paraId="788AFE7D" w14:textId="38AD54D9" w:rsidR="00040AE5" w:rsidRDefault="00040AE5" w:rsidP="008B1343">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“Wolves and hares use different foraging strategies, and there are positives and negatives associated with each.</w:t>
      </w:r>
      <w:r w:rsidRPr="004C246F">
        <w:rPr>
          <w:rFonts w:cs="LucidaGrande"/>
          <w:b/>
          <w:bCs/>
          <w:szCs w:val="26"/>
          <w:u w:color="444444"/>
          <w:lang w:val="en-US" w:bidi="en-US"/>
        </w:rPr>
        <w:t xml:space="preserve"> </w:t>
      </w:r>
      <w:r w:rsidRPr="004C246F">
        <w:rPr>
          <w:rFonts w:cs="LucidaGrande"/>
          <w:bCs/>
          <w:szCs w:val="26"/>
          <w:u w:color="444444"/>
          <w:lang w:val="en-US" w:bidi="en-US"/>
        </w:rPr>
        <w:t>Wolves co-ordinate their hunting efforts so as to increase their chances of catching prey, but food must be shared and wolves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14:paraId="07520A88" w14:textId="77777777" w:rsidR="00040AE5" w:rsidRDefault="00040AE5" w:rsidP="008B1343">
      <w:pPr>
        <w:spacing w:line="276" w:lineRule="auto"/>
        <w:jc w:val="both"/>
        <w:rPr>
          <w:rFonts w:cs="LucidaGrande"/>
          <w:b/>
          <w:bCs/>
          <w:szCs w:val="26"/>
          <w:u w:val="single" w:color="444444"/>
          <w:lang w:val="en-US" w:bidi="en-US"/>
        </w:rPr>
      </w:pPr>
    </w:p>
    <w:p w14:paraId="60491DAD" w14:textId="3BEEC2C7" w:rsidR="001A3492" w:rsidRPr="004C246F" w:rsidRDefault="009C5FC1" w:rsidP="008B1343">
      <w:pPr>
        <w:spacing w:line="276" w:lineRule="auto"/>
        <w:jc w:val="both"/>
        <w:rPr>
          <w:rFonts w:cs="LucidaGrande"/>
          <w:b/>
          <w:bCs/>
          <w:szCs w:val="26"/>
          <w:u w:val="single" w:color="444444"/>
          <w:lang w:val="en-US" w:bidi="en-US"/>
        </w:rPr>
      </w:pPr>
      <w:r>
        <w:rPr>
          <w:rFonts w:cs="LucidaGrande"/>
          <w:b/>
          <w:bCs/>
          <w:szCs w:val="26"/>
          <w:u w:val="single" w:color="444444"/>
          <w:lang w:val="en-US" w:bidi="en-US"/>
        </w:rPr>
        <w:t>Q</w:t>
      </w:r>
      <w:r w:rsidR="00124A7B">
        <w:rPr>
          <w:rFonts w:cs="LucidaGrande"/>
          <w:b/>
          <w:bCs/>
          <w:szCs w:val="26"/>
          <w:u w:val="single" w:color="444444"/>
          <w:lang w:val="en-US" w:bidi="en-US"/>
        </w:rPr>
        <w:t>uestions 3, 4</w:t>
      </w:r>
      <w:r w:rsidR="00AB4AA1">
        <w:rPr>
          <w:rFonts w:cs="LucidaGrande"/>
          <w:b/>
          <w:bCs/>
          <w:szCs w:val="26"/>
          <w:u w:val="single" w:color="444444"/>
          <w:lang w:val="en-US" w:bidi="en-US"/>
        </w:rPr>
        <w:t>, 5</w:t>
      </w:r>
      <w:r>
        <w:rPr>
          <w:rFonts w:cs="LucidaGrande"/>
          <w:b/>
          <w:bCs/>
          <w:szCs w:val="26"/>
          <w:u w:val="single" w:color="444444"/>
          <w:lang w:val="en-US" w:bidi="en-US"/>
        </w:rPr>
        <w:t xml:space="preserve"> an</w:t>
      </w:r>
      <w:r w:rsidR="00AB4AA1">
        <w:rPr>
          <w:rFonts w:cs="LucidaGrande"/>
          <w:b/>
          <w:bCs/>
          <w:szCs w:val="26"/>
          <w:u w:val="single" w:color="444444"/>
          <w:lang w:val="en-US" w:bidi="en-US"/>
        </w:rPr>
        <w:t>d 6</w:t>
      </w:r>
      <w:r w:rsidR="001A3492" w:rsidRPr="004C246F">
        <w:rPr>
          <w:rFonts w:cs="LucidaGrande"/>
          <w:b/>
          <w:bCs/>
          <w:szCs w:val="26"/>
          <w:u w:val="single" w:color="444444"/>
          <w:lang w:val="en-US" w:bidi="en-US"/>
        </w:rPr>
        <w:t xml:space="preserve"> (</w:t>
      </w:r>
      <w:r w:rsidR="00AB4AA1">
        <w:rPr>
          <w:rFonts w:cs="LucidaGrande"/>
          <w:b/>
          <w:bCs/>
          <w:color w:val="FF0000"/>
          <w:szCs w:val="26"/>
          <w:u w:val="single" w:color="444444"/>
          <w:lang w:val="en-US" w:bidi="en-US"/>
        </w:rPr>
        <w:t>1 mark each, 4</w:t>
      </w:r>
      <w:r w:rsidR="001A3492" w:rsidRPr="000F6484">
        <w:rPr>
          <w:rFonts w:cs="LucidaGrande"/>
          <w:b/>
          <w:bCs/>
          <w:color w:val="FF0000"/>
          <w:szCs w:val="26"/>
          <w:u w:val="single" w:color="444444"/>
          <w:lang w:val="en-US" w:bidi="en-US"/>
        </w:rPr>
        <w:t xml:space="preserve"> marks total</w:t>
      </w:r>
      <w:r w:rsidR="001A3492" w:rsidRPr="004C246F">
        <w:rPr>
          <w:rFonts w:cs="LucidaGrande"/>
          <w:b/>
          <w:bCs/>
          <w:szCs w:val="26"/>
          <w:u w:val="single" w:color="444444"/>
          <w:lang w:val="en-US" w:bidi="en-US"/>
        </w:rPr>
        <w:t>)</w:t>
      </w:r>
    </w:p>
    <w:p w14:paraId="70045E25" w14:textId="77777777" w:rsidR="001A3492" w:rsidRPr="004C246F" w:rsidRDefault="001A3492" w:rsidP="008B1343">
      <w:pPr>
        <w:spacing w:line="276" w:lineRule="auto"/>
        <w:jc w:val="both"/>
        <w:rPr>
          <w:rFonts w:cs="LucidaGrande"/>
          <w:b/>
          <w:bCs/>
          <w:szCs w:val="26"/>
          <w:u w:val="single" w:color="444444"/>
          <w:lang w:val="en-US" w:bidi="en-US"/>
        </w:rPr>
      </w:pPr>
    </w:p>
    <w:p w14:paraId="729CABA6" w14:textId="77777777" w:rsidR="001A3492" w:rsidRPr="004C246F" w:rsidRDefault="001A3492" w:rsidP="008B1343">
      <w:pPr>
        <w:widowControl w:val="0"/>
        <w:autoSpaceDE w:val="0"/>
        <w:autoSpaceDN w:val="0"/>
        <w:adjustRightInd w:val="0"/>
        <w:spacing w:line="276" w:lineRule="auto"/>
        <w:jc w:val="both"/>
        <w:rPr>
          <w:rFonts w:cs="LucidaGrande"/>
          <w:b/>
          <w:szCs w:val="26"/>
          <w:u w:val="single" w:color="444444"/>
          <w:lang w:val="en-US" w:bidi="en-US"/>
        </w:rPr>
      </w:pPr>
      <w:r w:rsidRPr="004C246F">
        <w:rPr>
          <w:rFonts w:cs="LucidaGrande"/>
          <w:szCs w:val="26"/>
          <w:u w:color="444444"/>
          <w:lang w:val="en-US" w:bidi="en-US"/>
        </w:rPr>
        <w:t>Study the following paragraphs and the three different options for a topic sentence. Choose the most suitable one for each. </w:t>
      </w:r>
    </w:p>
    <w:p w14:paraId="7F71E308" w14:textId="77777777" w:rsidR="001A3492" w:rsidRPr="004C246F" w:rsidRDefault="001A3492" w:rsidP="008B1343">
      <w:pPr>
        <w:widowControl w:val="0"/>
        <w:autoSpaceDE w:val="0"/>
        <w:autoSpaceDN w:val="0"/>
        <w:adjustRightInd w:val="0"/>
        <w:spacing w:after="80" w:line="276" w:lineRule="auto"/>
        <w:ind w:firstLine="720"/>
        <w:jc w:val="both"/>
        <w:rPr>
          <w:rFonts w:cs="LucidaGrande"/>
          <w:szCs w:val="26"/>
          <w:u w:color="444444"/>
          <w:lang w:val="en-US" w:bidi="en-US"/>
        </w:rPr>
      </w:pPr>
      <w:r w:rsidRPr="004C246F">
        <w:rPr>
          <w:rFonts w:cs="LucidaGrande"/>
          <w:szCs w:val="26"/>
          <w:u w:color="444444"/>
          <w:lang w:val="en-US" w:bidi="en-US"/>
        </w:rPr>
        <w:t>  </w:t>
      </w:r>
    </w:p>
    <w:p w14:paraId="4F1FA11E" w14:textId="77777777" w:rsidR="001A3492" w:rsidRPr="004C246F" w:rsidRDefault="00A77B8B" w:rsidP="008B1343">
      <w:pPr>
        <w:spacing w:line="276" w:lineRule="auto"/>
        <w:rPr>
          <w:rFonts w:cs="LucidaGrande"/>
          <w:szCs w:val="26"/>
          <w:u w:color="444444"/>
          <w:lang w:val="en-US" w:bidi="en-US"/>
        </w:rPr>
      </w:pPr>
      <w:r>
        <w:rPr>
          <w:rFonts w:cs="LucidaGrande"/>
          <w:b/>
          <w:szCs w:val="26"/>
          <w:u w:val="single" w:color="444444"/>
          <w:lang w:val="en-US" w:bidi="en-US"/>
        </w:rPr>
        <w:t>Question 3</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4C246F">
        <w:rPr>
          <w:rFonts w:cs="LucidaGrande"/>
          <w:szCs w:val="26"/>
          <w:u w:color="444444"/>
          <w:lang w:val="en-US" w:bidi="en-US"/>
        </w:rPr>
        <w:t xml:space="preserve"> _______________________________________________________________________________________.</w:t>
      </w:r>
      <w:r w:rsidR="001A3492" w:rsidRPr="004C246F">
        <w:rPr>
          <w:rFonts w:cs="LucidaGrande"/>
          <w:b/>
          <w:bCs/>
          <w:szCs w:val="26"/>
          <w:u w:color="444444"/>
          <w:lang w:val="en-US" w:bidi="en-US"/>
        </w:rPr>
        <w:t> </w:t>
      </w:r>
      <w:r w:rsidR="00124A7B">
        <w:rPr>
          <w:rFonts w:cs="LucidaGrande"/>
          <w:szCs w:val="26"/>
          <w:u w:color="444444"/>
          <w:lang w:val="en-US" w:bidi="en-US"/>
        </w:rPr>
        <w:t>Most New World monkeys have prehensile tails that are able to grasp objects, while Old World monkeys either have no visible tail or a non-prehensile tail.</w:t>
      </w:r>
    </w:p>
    <w:p w14:paraId="0B74D571" w14:textId="77777777" w:rsidR="001A3492" w:rsidRPr="004C246F" w:rsidRDefault="001A3492" w:rsidP="008B1343">
      <w:pPr>
        <w:spacing w:line="276" w:lineRule="auto"/>
        <w:rPr>
          <w:rFonts w:cs="LucidaGrande"/>
          <w:szCs w:val="26"/>
          <w:u w:color="444444"/>
          <w:lang w:val="en-US" w:bidi="en-US"/>
        </w:rPr>
      </w:pPr>
    </w:p>
    <w:p w14:paraId="1C2D05DA" w14:textId="77777777" w:rsidR="001A3492" w:rsidRPr="00770DAD" w:rsidRDefault="001A3492" w:rsidP="008B1343">
      <w:pPr>
        <w:spacing w:line="276" w:lineRule="auto"/>
        <w:jc w:val="both"/>
      </w:pPr>
      <w:r w:rsidRPr="00770DAD">
        <w:t xml:space="preserve">1: </w:t>
      </w:r>
      <w:r w:rsidR="00124A7B">
        <w:t>Old World monkeys have more useful tails than New World monkeys.</w:t>
      </w:r>
    </w:p>
    <w:p w14:paraId="06463FB6" w14:textId="77777777" w:rsidR="00124A7B" w:rsidRDefault="001A3492" w:rsidP="008B1343">
      <w:pPr>
        <w:spacing w:line="276" w:lineRule="auto"/>
        <w:jc w:val="both"/>
      </w:pPr>
      <w:r w:rsidRPr="00770DAD">
        <w:t xml:space="preserve">2: </w:t>
      </w:r>
      <w:r w:rsidR="00124A7B">
        <w:t>The type of tail a monkey has typically depends on the group it belongs to.</w:t>
      </w:r>
      <w:r w:rsidR="00124A7B" w:rsidRPr="00770DAD">
        <w:t xml:space="preserve"> </w:t>
      </w:r>
    </w:p>
    <w:p w14:paraId="3D235A3F" w14:textId="7E75D5D3" w:rsidR="00DF47CF" w:rsidRDefault="001A3492" w:rsidP="008B1343">
      <w:pPr>
        <w:spacing w:line="276" w:lineRule="auto"/>
        <w:jc w:val="both"/>
        <w:rPr>
          <w:rFonts w:cs="LucidaGrande"/>
          <w:b/>
          <w:bCs/>
          <w:szCs w:val="26"/>
          <w:u w:val="single" w:color="444444"/>
          <w:lang w:val="en-US" w:bidi="en-US"/>
        </w:rPr>
      </w:pPr>
      <w:r w:rsidRPr="00770DAD">
        <w:t xml:space="preserve">3: </w:t>
      </w:r>
      <w:r w:rsidR="00124A7B">
        <w:t>New World monkeys are more intelligent than Old World Monkeys.</w:t>
      </w:r>
    </w:p>
    <w:p w14:paraId="1049E8F3" w14:textId="77777777" w:rsidR="00DF47CF" w:rsidRDefault="00DF47CF" w:rsidP="008B1343">
      <w:pPr>
        <w:spacing w:line="276" w:lineRule="auto"/>
        <w:rPr>
          <w:rFonts w:cs="LucidaGrande"/>
          <w:b/>
          <w:bCs/>
          <w:szCs w:val="26"/>
          <w:u w:val="single" w:color="444444"/>
          <w:lang w:val="en-US" w:bidi="en-US"/>
        </w:rPr>
      </w:pPr>
    </w:p>
    <w:p w14:paraId="67599559" w14:textId="77777777" w:rsidR="001A3492" w:rsidRPr="000F6484" w:rsidRDefault="00A77B8B" w:rsidP="008B1343">
      <w:pPr>
        <w:spacing w:line="276" w:lineRule="auto"/>
        <w:jc w:val="both"/>
        <w:rPr>
          <w:rFonts w:cs="LucidaGrande"/>
          <w:szCs w:val="26"/>
          <w:u w:val="single" w:color="444444"/>
          <w:lang w:val="en-US" w:bidi="en-US"/>
        </w:rPr>
      </w:pPr>
      <w:r>
        <w:rPr>
          <w:rFonts w:cs="LucidaGrande"/>
          <w:b/>
          <w:szCs w:val="26"/>
          <w:u w:val="single" w:color="444444"/>
          <w:lang w:val="en-US" w:bidi="en-US"/>
        </w:rPr>
        <w:t>Question 4</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0F6484">
        <w:rPr>
          <w:rFonts w:cs="LucidaGrande"/>
          <w:szCs w:val="26"/>
          <w:u w:val="single" w:color="444444"/>
          <w:lang w:val="en-US" w:bidi="en-US"/>
        </w:rPr>
        <w:t xml:space="preserve"> </w:t>
      </w:r>
    </w:p>
    <w:p w14:paraId="4FBC5537" w14:textId="670B7D2B" w:rsidR="00B443B9" w:rsidRPr="00161CDD" w:rsidRDefault="001A3492" w:rsidP="008B1343">
      <w:pPr>
        <w:spacing w:line="276" w:lineRule="auto"/>
        <w:jc w:val="both"/>
        <w:rPr>
          <w:rFonts w:cs="LucidaGrande"/>
          <w:bCs/>
          <w:szCs w:val="26"/>
          <w:u w:color="444444"/>
          <w:lang w:val="en-US" w:bidi="en-US"/>
        </w:rPr>
      </w:pPr>
      <w:r w:rsidRPr="004C246F">
        <w:rPr>
          <w:rFonts w:cs="LucidaGrande"/>
          <w:szCs w:val="26"/>
          <w:u w:color="444444"/>
          <w:lang w:val="en-US" w:bidi="en-US"/>
        </w:rPr>
        <w:t>_______________________________________________________________________________________.</w:t>
      </w:r>
      <w:r w:rsidR="00D40D4D">
        <w:rPr>
          <w:rFonts w:cs="LucidaGrande"/>
          <w:b/>
          <w:bCs/>
          <w:szCs w:val="26"/>
          <w:u w:color="444444"/>
          <w:lang w:val="en-US" w:bidi="en-US"/>
        </w:rPr>
        <w:t xml:space="preserve"> </w:t>
      </w:r>
      <w:r w:rsidR="00D40D4D">
        <w:rPr>
          <w:rFonts w:cs="LucidaGrande"/>
          <w:bCs/>
          <w:szCs w:val="26"/>
          <w:u w:color="444444"/>
          <w:lang w:val="en-US" w:bidi="en-US"/>
        </w:rPr>
        <w:t>Asteroids are composed mainly of rock and metal</w:t>
      </w:r>
      <w:r w:rsidR="00F414FE">
        <w:rPr>
          <w:rFonts w:cs="LucidaGrande"/>
          <w:bCs/>
          <w:szCs w:val="26"/>
          <w:u w:color="444444"/>
          <w:lang w:val="en-US" w:bidi="en-US"/>
        </w:rPr>
        <w:t>s. They can be found in the Asteroid B</w:t>
      </w:r>
      <w:r w:rsidR="00D40D4D">
        <w:rPr>
          <w:rFonts w:cs="LucidaGrande"/>
          <w:bCs/>
          <w:szCs w:val="26"/>
          <w:u w:color="444444"/>
          <w:lang w:val="en-US" w:bidi="en-US"/>
        </w:rPr>
        <w:t xml:space="preserve">elt between Mars and Jupiter. Comets are mainly ice and </w:t>
      </w:r>
      <w:r w:rsidR="00F414FE">
        <w:rPr>
          <w:rFonts w:cs="LucidaGrande"/>
          <w:bCs/>
          <w:szCs w:val="26"/>
          <w:u w:color="444444"/>
          <w:lang w:val="en-US" w:bidi="en-US"/>
        </w:rPr>
        <w:t>reside in the Kuiper Belt past the orbit of Neptune as well as in the Oort cloud in the outer solar system</w:t>
      </w:r>
      <w:r w:rsidR="00D40D4D">
        <w:rPr>
          <w:rFonts w:cs="LucidaGrande"/>
          <w:bCs/>
          <w:szCs w:val="26"/>
          <w:u w:color="444444"/>
          <w:lang w:val="en-US" w:bidi="en-US"/>
        </w:rPr>
        <w:t>.</w:t>
      </w:r>
    </w:p>
    <w:p w14:paraId="071E111A" w14:textId="77777777" w:rsidR="00A77B8B" w:rsidRDefault="00A77B8B" w:rsidP="008B1343">
      <w:pPr>
        <w:spacing w:line="276" w:lineRule="auto"/>
        <w:jc w:val="both"/>
        <w:rPr>
          <w:rFonts w:cs="LucidaGrande"/>
          <w:bCs/>
          <w:szCs w:val="26"/>
          <w:u w:color="444444"/>
          <w:lang w:val="en-US" w:bidi="en-US"/>
        </w:rPr>
      </w:pPr>
      <w:r>
        <w:rPr>
          <w:rFonts w:cs="LucidaGrande"/>
          <w:bCs/>
          <w:szCs w:val="26"/>
          <w:u w:color="444444"/>
          <w:lang w:val="en-US" w:bidi="en-US"/>
        </w:rPr>
        <w:t xml:space="preserve">1: </w:t>
      </w:r>
      <w:r w:rsidR="00F414FE">
        <w:rPr>
          <w:rFonts w:cs="LucidaGrande"/>
          <w:bCs/>
          <w:szCs w:val="26"/>
          <w:u w:color="444444"/>
          <w:lang w:val="en-US" w:bidi="en-US"/>
        </w:rPr>
        <w:t>Asteroids and comets are planetary bodies in our solar system.</w:t>
      </w:r>
    </w:p>
    <w:p w14:paraId="2782B810" w14:textId="77777777" w:rsidR="00A77B8B" w:rsidRDefault="00A77B8B" w:rsidP="008B1343">
      <w:pPr>
        <w:spacing w:line="276" w:lineRule="auto"/>
        <w:jc w:val="both"/>
        <w:rPr>
          <w:rFonts w:cs="LucidaGrande"/>
          <w:bCs/>
          <w:szCs w:val="26"/>
          <w:u w:color="444444"/>
          <w:lang w:val="en-US" w:bidi="en-US"/>
        </w:rPr>
      </w:pPr>
      <w:r>
        <w:rPr>
          <w:rFonts w:cs="LucidaGrande"/>
          <w:bCs/>
          <w:szCs w:val="26"/>
          <w:u w:color="444444"/>
          <w:lang w:val="en-US" w:bidi="en-US"/>
        </w:rPr>
        <w:t>2: Asteroids and comets both orbit the Sun</w:t>
      </w:r>
      <w:r w:rsidR="00F414FE">
        <w:rPr>
          <w:rFonts w:cs="LucidaGrande"/>
          <w:bCs/>
          <w:szCs w:val="26"/>
          <w:u w:color="444444"/>
          <w:lang w:val="en-US" w:bidi="en-US"/>
        </w:rPr>
        <w:t>,</w:t>
      </w:r>
      <w:r>
        <w:rPr>
          <w:rFonts w:cs="LucidaGrande"/>
          <w:bCs/>
          <w:szCs w:val="26"/>
          <w:u w:color="444444"/>
          <w:lang w:val="en-US" w:bidi="en-US"/>
        </w:rPr>
        <w:t xml:space="preserve"> </w:t>
      </w:r>
      <w:r w:rsidR="00D40D4D">
        <w:rPr>
          <w:rFonts w:cs="LucidaGrande"/>
          <w:bCs/>
          <w:szCs w:val="26"/>
          <w:u w:color="444444"/>
          <w:lang w:val="en-US" w:bidi="en-US"/>
        </w:rPr>
        <w:t>but in different locations.</w:t>
      </w:r>
    </w:p>
    <w:p w14:paraId="5CDBF854" w14:textId="77777777" w:rsidR="00F414FE" w:rsidRDefault="00A77B8B" w:rsidP="008B1343">
      <w:pPr>
        <w:spacing w:line="276" w:lineRule="auto"/>
        <w:jc w:val="both"/>
        <w:rPr>
          <w:rFonts w:cs="LucidaGrande"/>
          <w:bCs/>
          <w:szCs w:val="26"/>
          <w:u w:color="444444"/>
          <w:lang w:val="en-US" w:bidi="en-US"/>
        </w:rPr>
      </w:pPr>
      <w:r>
        <w:rPr>
          <w:rFonts w:cs="LucidaGrande"/>
          <w:bCs/>
          <w:szCs w:val="26"/>
          <w:u w:color="444444"/>
          <w:lang w:val="en-US" w:bidi="en-US"/>
        </w:rPr>
        <w:t>3:</w:t>
      </w:r>
      <w:r w:rsidR="00D40D4D">
        <w:rPr>
          <w:rFonts w:cs="LucidaGrande"/>
          <w:bCs/>
          <w:szCs w:val="26"/>
          <w:u w:color="444444"/>
          <w:lang w:val="en-US" w:bidi="en-US"/>
        </w:rPr>
        <w:t xml:space="preserve"> </w:t>
      </w:r>
      <w:r w:rsidR="00F414FE">
        <w:rPr>
          <w:rFonts w:cs="LucidaGrande"/>
          <w:bCs/>
          <w:szCs w:val="26"/>
          <w:u w:color="444444"/>
          <w:lang w:val="en-US" w:bidi="en-US"/>
        </w:rPr>
        <w:t>Asteroids and comets differ in their composition and location in space.</w:t>
      </w:r>
    </w:p>
    <w:p w14:paraId="1ED42D20" w14:textId="77777777" w:rsidR="00DF47CF" w:rsidRDefault="00DF47CF" w:rsidP="008B1343">
      <w:pPr>
        <w:spacing w:line="276" w:lineRule="auto"/>
        <w:jc w:val="both"/>
        <w:rPr>
          <w:rFonts w:cs="LucidaGrande"/>
          <w:bCs/>
          <w:szCs w:val="26"/>
          <w:u w:color="444444"/>
          <w:lang w:val="en-US" w:bidi="en-US"/>
        </w:rPr>
      </w:pPr>
    </w:p>
    <w:p w14:paraId="5C3A7E4D" w14:textId="79FBA23D" w:rsidR="00DF47CF" w:rsidRDefault="00DF47CF" w:rsidP="008B1343">
      <w:pPr>
        <w:spacing w:line="276" w:lineRule="auto"/>
        <w:jc w:val="both"/>
        <w:rPr>
          <w:rFonts w:cs="LucidaGrande"/>
          <w:b/>
          <w:szCs w:val="26"/>
          <w:u w:val="single" w:color="444444"/>
          <w:lang w:val="en-US" w:bidi="en-US"/>
        </w:rPr>
      </w:pPr>
      <w:r>
        <w:rPr>
          <w:rFonts w:cs="LucidaGrande"/>
          <w:b/>
          <w:szCs w:val="26"/>
          <w:u w:val="single" w:color="444444"/>
          <w:lang w:val="en-US" w:bidi="en-US"/>
        </w:rPr>
        <w:t>Question 5</w:t>
      </w:r>
      <w:r w:rsidRPr="000F6484">
        <w:rPr>
          <w:rFonts w:cs="LucidaGrande"/>
          <w:b/>
          <w:szCs w:val="26"/>
          <w:u w:val="single" w:color="444444"/>
          <w:lang w:val="en-US" w:bidi="en-US"/>
        </w:rPr>
        <w:t xml:space="preserve"> (</w:t>
      </w:r>
      <w:r w:rsidRPr="000F6484">
        <w:rPr>
          <w:rFonts w:cs="LucidaGrande"/>
          <w:b/>
          <w:color w:val="FF0000"/>
          <w:szCs w:val="26"/>
          <w:u w:val="single" w:color="444444"/>
          <w:lang w:val="en-US" w:bidi="en-US"/>
        </w:rPr>
        <w:t>1 mark</w:t>
      </w:r>
      <w:r w:rsidRPr="000F6484">
        <w:rPr>
          <w:rFonts w:cs="LucidaGrande"/>
          <w:b/>
          <w:szCs w:val="26"/>
          <w:u w:val="single" w:color="444444"/>
          <w:lang w:val="en-US" w:bidi="en-US"/>
        </w:rPr>
        <w:t>):</w:t>
      </w:r>
    </w:p>
    <w:p w14:paraId="4B0C33C7" w14:textId="77777777" w:rsidR="00DF47CF" w:rsidRDefault="00DF47CF" w:rsidP="008B1343">
      <w:pPr>
        <w:spacing w:line="276" w:lineRule="auto"/>
        <w:jc w:val="both"/>
        <w:rPr>
          <w:rFonts w:cs="LucidaGrande"/>
          <w:szCs w:val="26"/>
          <w:u w:color="444444"/>
          <w:lang w:val="en-US" w:bidi="en-US"/>
        </w:rPr>
      </w:pPr>
      <w:r>
        <w:rPr>
          <w:rFonts w:cs="LucidaGrande"/>
          <w:szCs w:val="26"/>
          <w:u w:color="444444"/>
          <w:lang w:val="en-US" w:bidi="en-US"/>
        </w:rPr>
        <w:t>______________________________________________________________________________________. One such series is that of uranium-238, which eventually forms the stable lead isotope lead-206. As uranium-238 decays, radioactive daughter elements are formed which then further decay by either alpha or beta decay until lead-206 is formed.</w:t>
      </w:r>
    </w:p>
    <w:p w14:paraId="2E2B3109" w14:textId="77777777" w:rsidR="00DF47CF" w:rsidRDefault="00DF47CF" w:rsidP="008B1343">
      <w:pPr>
        <w:spacing w:line="276" w:lineRule="auto"/>
        <w:jc w:val="both"/>
        <w:rPr>
          <w:rFonts w:cs="LucidaGrande"/>
          <w:szCs w:val="26"/>
          <w:u w:color="444444"/>
          <w:lang w:val="en-US" w:bidi="en-US"/>
        </w:rPr>
      </w:pPr>
    </w:p>
    <w:p w14:paraId="4A04F4A5" w14:textId="5E9F2875" w:rsidR="00DF47CF" w:rsidRDefault="00DF47CF" w:rsidP="008B1343">
      <w:pPr>
        <w:spacing w:line="276" w:lineRule="auto"/>
        <w:jc w:val="both"/>
        <w:rPr>
          <w:rFonts w:cs="LucidaGrande"/>
          <w:szCs w:val="26"/>
          <w:u w:color="444444"/>
          <w:lang w:val="en-US" w:bidi="en-US"/>
        </w:rPr>
      </w:pPr>
      <w:r>
        <w:rPr>
          <w:rFonts w:cs="LucidaGrande"/>
          <w:szCs w:val="26"/>
          <w:u w:color="444444"/>
          <w:lang w:val="en-US" w:bidi="en-US"/>
        </w:rPr>
        <w:t xml:space="preserve">1: Naturally occurring </w:t>
      </w:r>
      <w:r w:rsidR="00326AB4">
        <w:rPr>
          <w:rFonts w:cs="LucidaGrande"/>
          <w:szCs w:val="26"/>
          <w:u w:color="444444"/>
          <w:lang w:val="en-US" w:bidi="en-US"/>
        </w:rPr>
        <w:t xml:space="preserve">radioactive </w:t>
      </w:r>
      <w:r>
        <w:rPr>
          <w:rFonts w:cs="LucidaGrande"/>
          <w:szCs w:val="26"/>
          <w:u w:color="444444"/>
          <w:lang w:val="en-US" w:bidi="en-US"/>
        </w:rPr>
        <w:t>elements undergo radioactive decay to form a stable daughter product through a series of decay steps.</w:t>
      </w:r>
    </w:p>
    <w:p w14:paraId="3B2A37A2" w14:textId="6A95CCE2" w:rsidR="00DF47CF" w:rsidRDefault="00326AB4" w:rsidP="008B1343">
      <w:pPr>
        <w:spacing w:line="276" w:lineRule="auto"/>
        <w:jc w:val="both"/>
        <w:rPr>
          <w:rFonts w:cs="LucidaGrande"/>
          <w:szCs w:val="26"/>
          <w:u w:color="444444"/>
          <w:lang w:val="en-US" w:bidi="en-US"/>
        </w:rPr>
      </w:pPr>
      <w:r>
        <w:rPr>
          <w:rFonts w:cs="LucidaGrande"/>
          <w:szCs w:val="26"/>
          <w:u w:color="444444"/>
          <w:lang w:val="en-US" w:bidi="en-US"/>
        </w:rPr>
        <w:t>2: The uranium-</w:t>
      </w:r>
      <w:r w:rsidR="00DF47CF">
        <w:rPr>
          <w:rFonts w:cs="LucidaGrande"/>
          <w:szCs w:val="26"/>
          <w:u w:color="444444"/>
          <w:lang w:val="en-US" w:bidi="en-US"/>
        </w:rPr>
        <w:t>238 decay series is a naturally occurring process that ultimately forms a stable daughter product.</w:t>
      </w:r>
    </w:p>
    <w:p w14:paraId="5DA50596" w14:textId="77777777" w:rsidR="00DF47CF" w:rsidRPr="00B56C9A" w:rsidRDefault="00DF47CF" w:rsidP="008B1343">
      <w:pPr>
        <w:spacing w:line="276" w:lineRule="auto"/>
        <w:jc w:val="both"/>
        <w:rPr>
          <w:rFonts w:cs="LucidaGrande"/>
          <w:szCs w:val="26"/>
          <w:u w:color="444444"/>
          <w:lang w:val="en-US" w:bidi="en-US"/>
        </w:rPr>
      </w:pPr>
      <w:r>
        <w:rPr>
          <w:rFonts w:cs="LucidaGrande"/>
          <w:szCs w:val="26"/>
          <w:u w:color="444444"/>
          <w:lang w:val="en-US" w:bidi="en-US"/>
        </w:rPr>
        <w:t>3: A stable uranium isotope is the final element in a series of decay steps that radioactive elements undergo.</w:t>
      </w:r>
    </w:p>
    <w:p w14:paraId="7DD2A965" w14:textId="77777777" w:rsidR="001A3492" w:rsidRPr="004C246F" w:rsidRDefault="001A3492" w:rsidP="008B1343">
      <w:pPr>
        <w:spacing w:line="276" w:lineRule="auto"/>
        <w:jc w:val="both"/>
        <w:rPr>
          <w:rFonts w:cs="LucidaGrande"/>
          <w:b/>
          <w:bCs/>
          <w:szCs w:val="26"/>
          <w:u w:val="single" w:color="444444"/>
          <w:lang w:val="en-US" w:bidi="en-US"/>
        </w:rPr>
      </w:pPr>
    </w:p>
    <w:p w14:paraId="15B983B3" w14:textId="117E1EF8" w:rsidR="001A3492" w:rsidRPr="000F6484" w:rsidRDefault="00A77B8B" w:rsidP="008B1343">
      <w:pPr>
        <w:spacing w:line="276" w:lineRule="auto"/>
        <w:jc w:val="both"/>
        <w:rPr>
          <w:rFonts w:cs="LucidaGrande"/>
          <w:szCs w:val="26"/>
          <w:u w:val="single" w:color="444444"/>
          <w:lang w:val="en-US" w:bidi="en-US"/>
        </w:rPr>
      </w:pPr>
      <w:r>
        <w:rPr>
          <w:rFonts w:cs="LucidaGrande"/>
          <w:b/>
          <w:szCs w:val="26"/>
          <w:u w:val="single" w:color="444444"/>
          <w:lang w:val="en-US" w:bidi="en-US"/>
        </w:rPr>
        <w:t>Q</w:t>
      </w:r>
      <w:r w:rsidR="00DF47CF">
        <w:rPr>
          <w:rFonts w:cs="LucidaGrande"/>
          <w:b/>
          <w:szCs w:val="26"/>
          <w:u w:val="single" w:color="444444"/>
          <w:lang w:val="en-US" w:bidi="en-US"/>
        </w:rPr>
        <w:t>uestion 6</w:t>
      </w:r>
      <w:r w:rsidR="001A3492" w:rsidRPr="000F6484">
        <w:rPr>
          <w:rFonts w:cs="LucidaGrande"/>
          <w:b/>
          <w:szCs w:val="26"/>
          <w:u w:val="single" w:color="444444"/>
          <w:lang w:val="en-US" w:bidi="en-US"/>
        </w:rPr>
        <w:t xml:space="preserve"> (</w:t>
      </w:r>
      <w:r w:rsidR="001A3492" w:rsidRPr="000F6484">
        <w:rPr>
          <w:rFonts w:cs="LucidaGrande"/>
          <w:b/>
          <w:color w:val="FF0000"/>
          <w:szCs w:val="26"/>
          <w:u w:val="single" w:color="444444"/>
          <w:lang w:val="en-US" w:bidi="en-US"/>
        </w:rPr>
        <w:t>1 mark</w:t>
      </w:r>
      <w:r w:rsidR="001A3492" w:rsidRPr="000F6484">
        <w:rPr>
          <w:rFonts w:cs="LucidaGrande"/>
          <w:b/>
          <w:szCs w:val="26"/>
          <w:u w:val="single" w:color="444444"/>
          <w:lang w:val="en-US" w:bidi="en-US"/>
        </w:rPr>
        <w:t>):</w:t>
      </w:r>
      <w:r w:rsidR="001A3492" w:rsidRPr="000F6484">
        <w:rPr>
          <w:rFonts w:cs="LucidaGrande"/>
          <w:szCs w:val="26"/>
          <w:u w:val="single" w:color="444444"/>
          <w:lang w:val="en-US" w:bidi="en-US"/>
        </w:rPr>
        <w:t xml:space="preserve"> </w:t>
      </w:r>
    </w:p>
    <w:p w14:paraId="08FE352F" w14:textId="77777777" w:rsidR="001A3492" w:rsidRPr="004C246F" w:rsidRDefault="001A3492" w:rsidP="008B1343">
      <w:pPr>
        <w:spacing w:line="276" w:lineRule="auto"/>
        <w:jc w:val="both"/>
        <w:rPr>
          <w:rFonts w:cs="TimesNewRomanPSMT"/>
          <w:szCs w:val="32"/>
          <w:lang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For example, many parents have refused to give their children the triple vaccine of measles, mumps and rubella because of the suggestion that it increases the risk of developing autism. This is despite independent research finding no evidence to support a link between the two. Further independent research shows that there has been an alarming increase in the number of measles cases in children that did not receive the vaccine in recent years. Despite this fact, a high proportion of parents are still reluctant to administer the triple vaccine to their kids.</w:t>
      </w:r>
    </w:p>
    <w:p w14:paraId="1B4B06AC" w14:textId="77777777" w:rsidR="001A3492" w:rsidRDefault="001A3492" w:rsidP="008B1343">
      <w:pPr>
        <w:spacing w:line="276" w:lineRule="auto"/>
        <w:jc w:val="both"/>
        <w:rPr>
          <w:rFonts w:cs="TimesNewRomanPSMT"/>
          <w:szCs w:val="32"/>
          <w:lang w:bidi="en-US"/>
        </w:rPr>
      </w:pPr>
    </w:p>
    <w:p w14:paraId="284BA99C" w14:textId="77777777" w:rsidR="007878FC" w:rsidRDefault="00D40D4D" w:rsidP="008B1343">
      <w:pPr>
        <w:spacing w:line="276" w:lineRule="auto"/>
        <w:jc w:val="both"/>
        <w:rPr>
          <w:rFonts w:cs="TimesNewRomanPSMT"/>
          <w:szCs w:val="32"/>
          <w:lang w:bidi="en-US"/>
        </w:rPr>
      </w:pPr>
      <w:r>
        <w:rPr>
          <w:rFonts w:cs="TimesNewRomanPSMT"/>
          <w:szCs w:val="32"/>
          <w:lang w:bidi="en-US"/>
        </w:rPr>
        <w:t xml:space="preserve">1: </w:t>
      </w:r>
      <w:r w:rsidR="007878FC">
        <w:rPr>
          <w:rFonts w:cs="TimesNewRomanPSMT"/>
          <w:szCs w:val="32"/>
          <w:lang w:bidi="en-US"/>
        </w:rPr>
        <w:t xml:space="preserve">Children that have not been vaccinated against measles have a higher chance of contracting the virus. </w:t>
      </w:r>
    </w:p>
    <w:p w14:paraId="79B69731" w14:textId="77777777" w:rsidR="00D40D4D" w:rsidRDefault="007878FC" w:rsidP="008B1343">
      <w:pPr>
        <w:spacing w:line="276" w:lineRule="auto"/>
        <w:jc w:val="both"/>
        <w:rPr>
          <w:rFonts w:cs="TimesNewRomanPSMT"/>
          <w:szCs w:val="32"/>
          <w:lang w:bidi="en-US"/>
        </w:rPr>
      </w:pPr>
      <w:r>
        <w:rPr>
          <w:rFonts w:cs="TimesNewRomanPSMT"/>
          <w:szCs w:val="32"/>
          <w:lang w:bidi="en-US"/>
        </w:rPr>
        <w:lastRenderedPageBreak/>
        <w:t xml:space="preserve">2: </w:t>
      </w:r>
      <w:r w:rsidR="00570378">
        <w:rPr>
          <w:rFonts w:cs="TimesNewRomanPSMT"/>
          <w:szCs w:val="32"/>
          <w:lang w:bidi="en-US"/>
        </w:rPr>
        <w:t>Although studies have confirmed</w:t>
      </w:r>
      <w:r w:rsidR="00345F9A">
        <w:rPr>
          <w:rFonts w:cs="TimesNewRomanPSMT"/>
          <w:szCs w:val="32"/>
          <w:lang w:bidi="en-US"/>
        </w:rPr>
        <w:t xml:space="preserve"> many vaccinations are safe to use, some</w:t>
      </w:r>
      <w:r w:rsidR="00570378">
        <w:rPr>
          <w:rFonts w:cs="TimesNewRomanPSMT"/>
          <w:szCs w:val="32"/>
          <w:lang w:bidi="en-US"/>
        </w:rPr>
        <w:t xml:space="preserve"> vaccines</w:t>
      </w:r>
      <w:r w:rsidR="00345F9A">
        <w:rPr>
          <w:rFonts w:cs="TimesNewRomanPSMT"/>
          <w:szCs w:val="32"/>
          <w:lang w:bidi="en-US"/>
        </w:rPr>
        <w:t xml:space="preserve"> are still doubted.</w:t>
      </w:r>
    </w:p>
    <w:p w14:paraId="6CD3249D" w14:textId="77777777" w:rsidR="001A3492" w:rsidRDefault="00D40D4D" w:rsidP="008B1343">
      <w:pPr>
        <w:spacing w:line="276" w:lineRule="auto"/>
        <w:jc w:val="both"/>
        <w:rPr>
          <w:rFonts w:cs="TimesNewRomanPSMT"/>
          <w:szCs w:val="32"/>
          <w:lang w:bidi="en-US"/>
        </w:rPr>
      </w:pPr>
      <w:r>
        <w:rPr>
          <w:rFonts w:cs="TimesNewRomanPSMT"/>
          <w:szCs w:val="32"/>
          <w:lang w:bidi="en-US"/>
        </w:rPr>
        <w:t>3:</w:t>
      </w:r>
      <w:r w:rsidR="00345F9A">
        <w:rPr>
          <w:rFonts w:cs="TimesNewRomanPSMT"/>
          <w:szCs w:val="32"/>
          <w:lang w:bidi="en-US"/>
        </w:rPr>
        <w:t xml:space="preserve"> </w:t>
      </w:r>
      <w:r w:rsidR="005F26E1">
        <w:rPr>
          <w:rFonts w:cs="TimesNewRomanPSMT"/>
          <w:szCs w:val="32"/>
          <w:lang w:bidi="en-US"/>
        </w:rPr>
        <w:t>Some parents have relied on speculation in order to make choices regarding their child’s health.</w:t>
      </w:r>
    </w:p>
    <w:p w14:paraId="724677B1" w14:textId="77777777" w:rsidR="007205A8" w:rsidRDefault="007205A8" w:rsidP="008B1343">
      <w:pPr>
        <w:spacing w:line="276" w:lineRule="auto"/>
        <w:jc w:val="both"/>
        <w:rPr>
          <w:rFonts w:cs="TimesNewRomanPSMT"/>
          <w:szCs w:val="32"/>
          <w:lang w:bidi="en-US"/>
        </w:rPr>
      </w:pPr>
    </w:p>
    <w:p w14:paraId="1241CA9A" w14:textId="5F8063A0" w:rsidR="001A3492" w:rsidRPr="004C246F" w:rsidRDefault="009C5FC1" w:rsidP="008B1343">
      <w:pPr>
        <w:spacing w:line="276" w:lineRule="auto"/>
        <w:jc w:val="both"/>
        <w:rPr>
          <w:rFonts w:cs="LucidaGrande"/>
          <w:b/>
          <w:szCs w:val="26"/>
          <w:u w:val="single"/>
          <w:lang w:val="en-US" w:bidi="en-US"/>
        </w:rPr>
      </w:pPr>
      <w:r>
        <w:rPr>
          <w:rFonts w:cs="LucidaGrande"/>
          <w:b/>
          <w:szCs w:val="26"/>
          <w:u w:val="single"/>
          <w:lang w:val="en-US" w:bidi="en-US"/>
        </w:rPr>
        <w:t>Q</w:t>
      </w:r>
      <w:r w:rsidR="00DF47CF">
        <w:rPr>
          <w:rFonts w:cs="LucidaGrande"/>
          <w:b/>
          <w:szCs w:val="26"/>
          <w:u w:val="single"/>
          <w:lang w:val="en-US" w:bidi="en-US"/>
        </w:rPr>
        <w:t>uestions 7, 8, and 9</w:t>
      </w:r>
      <w:r w:rsidR="001A3492" w:rsidRPr="004C246F">
        <w:rPr>
          <w:rFonts w:cs="LucidaGrande"/>
          <w:b/>
          <w:szCs w:val="26"/>
          <w:u w:val="single"/>
          <w:lang w:val="en-US" w:bidi="en-US"/>
        </w:rPr>
        <w:t xml:space="preserve"> (</w:t>
      </w:r>
      <w:r w:rsidR="00EF25AB">
        <w:rPr>
          <w:rFonts w:cs="LucidaGrande"/>
          <w:b/>
          <w:color w:val="FF0000"/>
          <w:szCs w:val="26"/>
          <w:u w:val="single"/>
          <w:lang w:val="en-US" w:bidi="en-US"/>
        </w:rPr>
        <w:t>1</w:t>
      </w:r>
      <w:r w:rsidR="001A3492" w:rsidRPr="004C246F">
        <w:rPr>
          <w:rFonts w:cs="LucidaGrande"/>
          <w:b/>
          <w:color w:val="FF0000"/>
          <w:szCs w:val="26"/>
          <w:u w:val="single"/>
          <w:lang w:val="en-US" w:bidi="en-US"/>
        </w:rPr>
        <w:t xml:space="preserve"> mark each</w:t>
      </w:r>
      <w:r w:rsidR="00EF25AB">
        <w:rPr>
          <w:rFonts w:cs="LucidaGrande"/>
          <w:b/>
          <w:color w:val="FF0000"/>
          <w:szCs w:val="26"/>
          <w:u w:val="single"/>
          <w:lang w:val="en-US" w:bidi="en-US"/>
        </w:rPr>
        <w:t xml:space="preserve"> for identifying the problem</w:t>
      </w:r>
      <w:r w:rsidR="001A3492" w:rsidRPr="004C246F">
        <w:rPr>
          <w:rFonts w:cs="LucidaGrande"/>
          <w:b/>
          <w:color w:val="FF0000"/>
          <w:szCs w:val="26"/>
          <w:u w:val="single"/>
          <w:lang w:val="en-US" w:bidi="en-US"/>
        </w:rPr>
        <w:t>,</w:t>
      </w:r>
      <w:r w:rsidR="00EF25AB">
        <w:rPr>
          <w:rFonts w:cs="LucidaGrande"/>
          <w:b/>
          <w:color w:val="FF0000"/>
          <w:szCs w:val="26"/>
          <w:u w:val="single"/>
          <w:lang w:val="en-US" w:bidi="en-US"/>
        </w:rPr>
        <w:t xml:space="preserve"> 1 mark for the re-written topic sentence;</w:t>
      </w:r>
      <w:r w:rsidR="001A3492" w:rsidRPr="004C246F">
        <w:rPr>
          <w:rFonts w:cs="LucidaGrande"/>
          <w:b/>
          <w:color w:val="FF0000"/>
          <w:szCs w:val="26"/>
          <w:u w:val="single"/>
          <w:lang w:val="en-US" w:bidi="en-US"/>
        </w:rPr>
        <w:t xml:space="preserve"> </w:t>
      </w:r>
      <w:r w:rsidR="00EF25AB">
        <w:rPr>
          <w:rFonts w:cs="LucidaGrande"/>
          <w:b/>
          <w:color w:val="FF0000"/>
          <w:szCs w:val="26"/>
          <w:u w:val="single"/>
          <w:lang w:val="en-US" w:bidi="en-US"/>
        </w:rPr>
        <w:t>6</w:t>
      </w:r>
      <w:r w:rsidR="001A3492" w:rsidRPr="004C246F">
        <w:rPr>
          <w:rFonts w:cs="LucidaGrande"/>
          <w:b/>
          <w:color w:val="FF0000"/>
          <w:szCs w:val="26"/>
          <w:u w:val="single"/>
          <w:lang w:val="en-US" w:bidi="en-US"/>
        </w:rPr>
        <w:t xml:space="preserve"> marks total</w:t>
      </w:r>
      <w:r w:rsidR="001A3492" w:rsidRPr="004C246F">
        <w:rPr>
          <w:rFonts w:cs="LucidaGrande"/>
          <w:b/>
          <w:szCs w:val="26"/>
          <w:u w:val="single"/>
          <w:lang w:val="en-US" w:bidi="en-US"/>
        </w:rPr>
        <w:t>)</w:t>
      </w:r>
    </w:p>
    <w:p w14:paraId="01062587" w14:textId="77777777" w:rsidR="001A3492" w:rsidRPr="004C246F" w:rsidRDefault="001A3492" w:rsidP="008B1343">
      <w:pPr>
        <w:spacing w:line="276" w:lineRule="auto"/>
        <w:jc w:val="both"/>
        <w:rPr>
          <w:rFonts w:cs="LucidaGrande"/>
          <w:b/>
          <w:szCs w:val="26"/>
          <w:u w:val="single"/>
          <w:lang w:val="en-US" w:bidi="en-US"/>
        </w:rPr>
      </w:pPr>
    </w:p>
    <w:p w14:paraId="63DA6CA1" w14:textId="62EEC5B3" w:rsidR="001A3492" w:rsidRPr="004C246F" w:rsidRDefault="001A3492" w:rsidP="008B1343">
      <w:pPr>
        <w:spacing w:line="276" w:lineRule="auto"/>
        <w:jc w:val="both"/>
        <w:rPr>
          <w:rFonts w:cs="LucidaGrande"/>
          <w:szCs w:val="26"/>
          <w:lang w:val="en-US" w:bidi="en-US"/>
        </w:rPr>
      </w:pPr>
      <w:r w:rsidRPr="004C246F">
        <w:rPr>
          <w:rFonts w:cs="LucidaGrande"/>
          <w:szCs w:val="26"/>
          <w:lang w:val="en-US" w:bidi="en-US"/>
        </w:rPr>
        <w:t>For the following t</w:t>
      </w:r>
      <w:r w:rsidR="00BC1A1C">
        <w:rPr>
          <w:rFonts w:cs="LucidaGrande"/>
          <w:szCs w:val="26"/>
          <w:lang w:val="en-US" w:bidi="en-US"/>
        </w:rPr>
        <w:t>hree</w:t>
      </w:r>
      <w:r w:rsidRPr="004C246F">
        <w:rPr>
          <w:rFonts w:cs="LucidaGrande"/>
          <w:szCs w:val="26"/>
          <w:lang w:val="en-US" w:bidi="en-US"/>
        </w:rPr>
        <w:t xml:space="preserve"> questions, read the </w:t>
      </w:r>
      <w:r w:rsidRPr="004C246F">
        <w:rPr>
          <w:rFonts w:cs="LucidaGrande"/>
          <w:b/>
          <w:szCs w:val="26"/>
          <w:lang w:val="en-US" w:bidi="en-US"/>
        </w:rPr>
        <w:t xml:space="preserve">bolded </w:t>
      </w:r>
      <w:r w:rsidRPr="004C246F">
        <w:rPr>
          <w:rFonts w:cs="LucidaGrande"/>
          <w:szCs w:val="26"/>
          <w:lang w:val="en-US" w:bidi="en-US"/>
        </w:rPr>
        <w:t xml:space="preserve">topic sentence (and paragraph that follows it) before deciding which </w:t>
      </w:r>
      <w:r w:rsidRPr="000F6484">
        <w:rPr>
          <w:rFonts w:cs="LucidaGrande"/>
          <w:b/>
          <w:szCs w:val="26"/>
          <w:lang w:val="en-US" w:bidi="en-US"/>
        </w:rPr>
        <w:t>one</w:t>
      </w:r>
      <w:r w:rsidRPr="004C246F">
        <w:rPr>
          <w:rFonts w:cs="LucidaGrande"/>
          <w:szCs w:val="26"/>
          <w:lang w:val="en-US" w:bidi="en-US"/>
        </w:rPr>
        <w:t xml:space="preserve"> of the following problems makes each one a </w:t>
      </w:r>
      <w:r w:rsidRPr="000F6484">
        <w:rPr>
          <w:rFonts w:cs="LucidaGrande"/>
          <w:b/>
          <w:szCs w:val="26"/>
          <w:lang w:val="en-US" w:bidi="en-US"/>
        </w:rPr>
        <w:t>poor</w:t>
      </w:r>
      <w:r w:rsidRPr="004C246F">
        <w:rPr>
          <w:rFonts w:cs="LucidaGrande"/>
          <w:szCs w:val="26"/>
          <w:lang w:val="en-US" w:bidi="en-US"/>
        </w:rPr>
        <w:t xml:space="preserve"> topic sentence:</w:t>
      </w:r>
    </w:p>
    <w:p w14:paraId="4D864C5B" w14:textId="77777777" w:rsidR="001A3492" w:rsidRPr="004C246F" w:rsidRDefault="001A3492" w:rsidP="008B1343">
      <w:pPr>
        <w:spacing w:line="276" w:lineRule="auto"/>
        <w:jc w:val="both"/>
        <w:rPr>
          <w:rFonts w:cs="LucidaGrande"/>
          <w:szCs w:val="26"/>
          <w:lang w:val="en-US" w:bidi="en-US"/>
        </w:rPr>
      </w:pPr>
    </w:p>
    <w:p w14:paraId="342C2BA1" w14:textId="77777777" w:rsidR="001A3492" w:rsidRPr="004C246F" w:rsidRDefault="001A3492" w:rsidP="008B1343">
      <w:pPr>
        <w:spacing w:line="276" w:lineRule="auto"/>
        <w:jc w:val="both"/>
        <w:rPr>
          <w:rFonts w:cs="LucidaGrande"/>
          <w:szCs w:val="26"/>
          <w:lang w:val="en-US" w:bidi="en-US"/>
        </w:rPr>
      </w:pPr>
      <w:r w:rsidRPr="004C246F">
        <w:rPr>
          <w:rFonts w:cs="LucidaGrande"/>
          <w:szCs w:val="26"/>
          <w:lang w:val="en-US" w:bidi="en-US"/>
        </w:rPr>
        <w:t xml:space="preserve">A) It is </w:t>
      </w:r>
      <w:r w:rsidRPr="000F6484">
        <w:rPr>
          <w:rFonts w:cs="LucidaGrande"/>
          <w:b/>
          <w:szCs w:val="26"/>
          <w:lang w:val="en-US" w:bidi="en-US"/>
        </w:rPr>
        <w:t>too broad</w:t>
      </w:r>
      <w:r w:rsidRPr="004C246F">
        <w:rPr>
          <w:rFonts w:cs="LucidaGrande"/>
          <w:szCs w:val="26"/>
          <w:lang w:val="en-US" w:bidi="en-US"/>
        </w:rPr>
        <w:t>, and it is therefore hard to cover in sufficient detail in one paragraph</w:t>
      </w:r>
    </w:p>
    <w:p w14:paraId="1D92A0E6" w14:textId="77777777" w:rsidR="001A3492" w:rsidRPr="000F6484" w:rsidRDefault="001A3492" w:rsidP="008B1343">
      <w:pPr>
        <w:spacing w:line="276" w:lineRule="auto"/>
        <w:jc w:val="both"/>
        <w:rPr>
          <w:rFonts w:cs="LucidaGrande"/>
          <w:szCs w:val="26"/>
          <w:lang w:val="en-US" w:bidi="en-US"/>
        </w:rPr>
      </w:pPr>
      <w:r w:rsidRPr="004C246F">
        <w:rPr>
          <w:rFonts w:cs="LucidaGrande"/>
          <w:szCs w:val="26"/>
          <w:lang w:val="en-US" w:bidi="en-US"/>
        </w:rPr>
        <w:t xml:space="preserve">B) It is </w:t>
      </w:r>
      <w:r w:rsidRPr="004C246F">
        <w:rPr>
          <w:rFonts w:cs="LucidaGrande"/>
          <w:b/>
          <w:szCs w:val="26"/>
          <w:lang w:val="en-US" w:bidi="en-US"/>
        </w:rPr>
        <w:t>too narrow</w:t>
      </w:r>
      <w:r w:rsidRPr="004C246F">
        <w:rPr>
          <w:rFonts w:cs="LucidaGrande"/>
          <w:szCs w:val="26"/>
          <w:lang w:val="en-US" w:bidi="en-US"/>
        </w:rPr>
        <w:t>, and there is therefore too little to expand on in the paragraph</w:t>
      </w:r>
    </w:p>
    <w:p w14:paraId="1D335021" w14:textId="77777777" w:rsidR="001A3492" w:rsidRPr="000F6484" w:rsidRDefault="001A3492" w:rsidP="008B1343">
      <w:pPr>
        <w:spacing w:line="276" w:lineRule="auto"/>
        <w:jc w:val="both"/>
        <w:rPr>
          <w:rFonts w:cs="LucidaGrande"/>
          <w:szCs w:val="26"/>
          <w:lang w:val="en-US" w:bidi="en-US"/>
        </w:rPr>
      </w:pPr>
      <w:r w:rsidRPr="004C246F">
        <w:rPr>
          <w:rFonts w:cs="LucidaGrande"/>
          <w:szCs w:val="26"/>
          <w:lang w:val="en-US" w:bidi="en-US"/>
        </w:rPr>
        <w:t xml:space="preserve">C) It </w:t>
      </w:r>
      <w:r w:rsidRPr="004C246F">
        <w:rPr>
          <w:rFonts w:cs="LucidaGrande"/>
          <w:b/>
          <w:szCs w:val="26"/>
          <w:lang w:val="en-US" w:bidi="en-US"/>
        </w:rPr>
        <w:t>lacks focus</w:t>
      </w:r>
      <w:r w:rsidRPr="004C246F">
        <w:rPr>
          <w:rFonts w:cs="LucidaGrande"/>
          <w:szCs w:val="26"/>
          <w:lang w:val="en-US" w:bidi="en-US"/>
        </w:rPr>
        <w:t>, and is therefore hard to link it to the support of one idea</w:t>
      </w:r>
    </w:p>
    <w:p w14:paraId="5495BAC8" w14:textId="77777777" w:rsidR="001A3492" w:rsidRDefault="001A3492" w:rsidP="008B1343">
      <w:pPr>
        <w:spacing w:line="276" w:lineRule="auto"/>
        <w:jc w:val="both"/>
        <w:rPr>
          <w:rFonts w:cs="LucidaGrande"/>
          <w:szCs w:val="26"/>
          <w:lang w:val="en-US" w:bidi="en-US"/>
        </w:rPr>
      </w:pPr>
      <w:r w:rsidRPr="004C246F">
        <w:rPr>
          <w:rFonts w:cs="LucidaGrande"/>
          <w:szCs w:val="26"/>
          <w:lang w:val="en-US" w:bidi="en-US"/>
        </w:rPr>
        <w:t xml:space="preserve">D) The language is </w:t>
      </w:r>
      <w:r w:rsidRPr="000F6484">
        <w:rPr>
          <w:rFonts w:cs="LucidaGrande"/>
          <w:b/>
          <w:szCs w:val="26"/>
          <w:lang w:val="en-US" w:bidi="en-US"/>
        </w:rPr>
        <w:t>too specialist</w:t>
      </w:r>
      <w:r w:rsidRPr="004C246F">
        <w:rPr>
          <w:rFonts w:cs="LucidaGrande"/>
          <w:szCs w:val="26"/>
          <w:lang w:val="en-US" w:bidi="en-US"/>
        </w:rPr>
        <w:t xml:space="preserve">, and therefore might not make sense to everyone </w:t>
      </w:r>
    </w:p>
    <w:p w14:paraId="586A32AB" w14:textId="77777777" w:rsidR="00003AF6" w:rsidRDefault="00003AF6" w:rsidP="008B1343">
      <w:pPr>
        <w:spacing w:line="276" w:lineRule="auto"/>
        <w:jc w:val="both"/>
        <w:rPr>
          <w:rFonts w:cs="LucidaGrande"/>
          <w:szCs w:val="26"/>
          <w:lang w:val="en-US" w:bidi="en-US"/>
        </w:rPr>
      </w:pPr>
    </w:p>
    <w:p w14:paraId="7D26ACB9" w14:textId="7D233C70" w:rsidR="00003AF6" w:rsidRPr="004C246F" w:rsidRDefault="00003AF6" w:rsidP="008B1343">
      <w:pPr>
        <w:spacing w:line="276" w:lineRule="auto"/>
        <w:jc w:val="both"/>
        <w:rPr>
          <w:rFonts w:cs="LucidaGrande"/>
          <w:szCs w:val="26"/>
          <w:lang w:val="en-US" w:bidi="en-US"/>
        </w:rPr>
      </w:pPr>
      <w:r>
        <w:rPr>
          <w:rFonts w:cs="LucidaGrande"/>
          <w:szCs w:val="26"/>
          <w:lang w:val="en-US" w:bidi="en-US"/>
        </w:rPr>
        <w:t xml:space="preserve">Once you have decided this, </w:t>
      </w:r>
      <w:r w:rsidR="00EF25AB">
        <w:rPr>
          <w:rFonts w:cs="LucidaGrande"/>
          <w:szCs w:val="26"/>
          <w:lang w:val="en-US" w:bidi="en-US"/>
        </w:rPr>
        <w:t>re-write the topic sentence so it is more effective.</w:t>
      </w:r>
    </w:p>
    <w:p w14:paraId="0F2B7EB9" w14:textId="77777777" w:rsidR="00135474" w:rsidRPr="000F6484" w:rsidRDefault="00135474" w:rsidP="008B1343">
      <w:pPr>
        <w:spacing w:line="276" w:lineRule="auto"/>
        <w:jc w:val="both"/>
        <w:rPr>
          <w:rFonts w:cs="LucidaGrande"/>
          <w:szCs w:val="26"/>
          <w:lang w:val="en-US" w:bidi="en-US"/>
        </w:rPr>
      </w:pPr>
    </w:p>
    <w:p w14:paraId="12A9408C" w14:textId="28E0AC5A" w:rsidR="001A3492" w:rsidRDefault="00084E13" w:rsidP="008B1343">
      <w:pPr>
        <w:spacing w:line="276" w:lineRule="auto"/>
        <w:jc w:val="both"/>
        <w:rPr>
          <w:rFonts w:cs="LucidaGrande"/>
          <w:b/>
          <w:szCs w:val="26"/>
          <w:u w:val="single"/>
          <w:lang w:val="en-US" w:bidi="en-US"/>
        </w:rPr>
      </w:pPr>
      <w:r>
        <w:rPr>
          <w:rFonts w:cs="LucidaGrande"/>
          <w:b/>
          <w:szCs w:val="26"/>
          <w:u w:val="single"/>
          <w:lang w:val="en-US" w:bidi="en-US"/>
        </w:rPr>
        <w:t>Question 7</w:t>
      </w:r>
      <w:r w:rsidR="001A3492" w:rsidRPr="004C246F">
        <w:rPr>
          <w:rFonts w:cs="LucidaGrande"/>
          <w:b/>
          <w:szCs w:val="26"/>
          <w:u w:val="single"/>
          <w:lang w:val="en-US" w:bidi="en-US"/>
        </w:rPr>
        <w:t xml:space="preserve"> (</w:t>
      </w:r>
      <w:r w:rsidR="005C7685">
        <w:rPr>
          <w:rFonts w:cs="LucidaGrande"/>
          <w:b/>
          <w:color w:val="FF0000"/>
          <w:szCs w:val="26"/>
          <w:u w:val="single"/>
          <w:lang w:val="en-US" w:bidi="en-US"/>
        </w:rPr>
        <w:t>2</w:t>
      </w:r>
      <w:r w:rsidR="001A3492" w:rsidRPr="000F6484">
        <w:rPr>
          <w:rFonts w:cs="LucidaGrande"/>
          <w:b/>
          <w:color w:val="FF0000"/>
          <w:szCs w:val="26"/>
          <w:u w:val="single"/>
          <w:lang w:val="en-US" w:bidi="en-US"/>
        </w:rPr>
        <w:t xml:space="preserve"> mark</w:t>
      </w:r>
      <w:r w:rsidR="005C7685">
        <w:rPr>
          <w:rFonts w:cs="LucidaGrande"/>
          <w:b/>
          <w:color w:val="FF0000"/>
          <w:szCs w:val="26"/>
          <w:u w:val="single"/>
          <w:lang w:val="en-US" w:bidi="en-US"/>
        </w:rPr>
        <w:t>s</w:t>
      </w:r>
      <w:r w:rsidR="001A3492" w:rsidRPr="004C246F">
        <w:rPr>
          <w:rFonts w:cs="LucidaGrande"/>
          <w:b/>
          <w:szCs w:val="26"/>
          <w:u w:val="single"/>
          <w:lang w:val="en-US" w:bidi="en-US"/>
        </w:rPr>
        <w:t>)</w:t>
      </w:r>
    </w:p>
    <w:p w14:paraId="507E1875" w14:textId="77777777" w:rsidR="008B1343" w:rsidRPr="004C246F" w:rsidRDefault="008B1343" w:rsidP="008B1343">
      <w:pPr>
        <w:spacing w:line="276" w:lineRule="auto"/>
        <w:jc w:val="both"/>
        <w:rPr>
          <w:rFonts w:cs="LucidaGrande"/>
          <w:b/>
          <w:szCs w:val="26"/>
          <w:u w:val="single"/>
          <w:lang w:val="en-US" w:bidi="en-US"/>
        </w:rPr>
      </w:pPr>
    </w:p>
    <w:p w14:paraId="3747E121" w14:textId="25553279" w:rsidR="003A1DD5" w:rsidRPr="008B1343" w:rsidRDefault="005F26E1" w:rsidP="008B1343">
      <w:pPr>
        <w:spacing w:line="276" w:lineRule="auto"/>
        <w:jc w:val="both"/>
        <w:rPr>
          <w:rFonts w:ascii="TimesNewRomanPSMT" w:hAnsi="TimesNewRomanPSMT" w:cs="TimesNewRomanPSMT"/>
          <w:lang w:bidi="en-US"/>
        </w:rPr>
      </w:pPr>
      <w:r w:rsidRPr="005F26E1">
        <w:rPr>
          <w:rFonts w:ascii="TimesNewRomanPSMT" w:hAnsi="TimesNewRomanPSMT" w:cs="TimesNewRomanPSMT"/>
          <w:b/>
          <w:lang w:bidi="en-US"/>
        </w:rPr>
        <w:t>Many fruits are of the seedless variety.</w:t>
      </w:r>
      <w:r w:rsidR="007E3E0B">
        <w:rPr>
          <w:rFonts w:ascii="TimesNewRomanPSMT" w:hAnsi="TimesNewRomanPSMT" w:cs="TimesNewRomanPSMT"/>
          <w:lang w:bidi="en-US"/>
        </w:rPr>
        <w:t xml:space="preserve"> For example, t</w:t>
      </w:r>
      <w:r>
        <w:rPr>
          <w:rFonts w:ascii="TimesNewRomanPSMT" w:hAnsi="TimesNewRomanPSMT" w:cs="TimesNewRomanPSMT"/>
          <w:lang w:bidi="en-US"/>
        </w:rPr>
        <w:t>he majority of bananas that</w:t>
      </w:r>
      <w:r w:rsidR="00291238">
        <w:rPr>
          <w:rFonts w:ascii="TimesNewRomanPSMT" w:hAnsi="TimesNewRomanPSMT" w:cs="TimesNewRomanPSMT"/>
          <w:lang w:bidi="en-US"/>
        </w:rPr>
        <w:t xml:space="preserve"> are commercially available are</w:t>
      </w:r>
      <w:r>
        <w:rPr>
          <w:rFonts w:ascii="TimesNewRomanPSMT" w:hAnsi="TimesNewRomanPSMT" w:cs="TimesNewRomanPSMT"/>
          <w:lang w:bidi="en-US"/>
        </w:rPr>
        <w:t xml:space="preserve"> seedless Cavendish </w:t>
      </w:r>
      <w:r w:rsidR="00291238">
        <w:rPr>
          <w:rFonts w:ascii="TimesNewRomanPSMT" w:hAnsi="TimesNewRomanPSMT" w:cs="TimesNewRomanPSMT"/>
          <w:lang w:bidi="en-US"/>
        </w:rPr>
        <w:t>bananas</w:t>
      </w:r>
      <w:r>
        <w:rPr>
          <w:rFonts w:ascii="TimesNewRomanPSMT" w:hAnsi="TimesNewRomanPSMT" w:cs="TimesNewRomanPSMT"/>
          <w:lang w:bidi="en-US"/>
        </w:rPr>
        <w:t>. In addition to being seedless, these bananas are</w:t>
      </w:r>
      <w:r w:rsidR="00291238">
        <w:rPr>
          <w:rFonts w:ascii="TimesNewRomanPSMT" w:hAnsi="TimesNewRomanPSMT" w:cs="TimesNewRomanPSMT"/>
          <w:lang w:bidi="en-US"/>
        </w:rPr>
        <w:t xml:space="preserve"> also all genetically identical. This means that they lack genetic diversity and a single disease could potentially wipe out banana crops.</w:t>
      </w:r>
      <w:r w:rsidR="00BC1A1C">
        <w:rPr>
          <w:rFonts w:ascii="TimesNewRomanPSMT" w:hAnsi="TimesNewRomanPSMT" w:cs="TimesNewRomanPSMT"/>
          <w:lang w:bidi="en-US"/>
        </w:rPr>
        <w:t xml:space="preserve"> </w:t>
      </w:r>
    </w:p>
    <w:p w14:paraId="5B947784" w14:textId="77777777" w:rsidR="003A1DD5" w:rsidRDefault="003A1DD5" w:rsidP="008B1343">
      <w:pPr>
        <w:spacing w:line="276" w:lineRule="auto"/>
        <w:jc w:val="both"/>
        <w:rPr>
          <w:rFonts w:cs="LucidaGrande"/>
          <w:b/>
          <w:bCs/>
          <w:szCs w:val="26"/>
          <w:u w:val="single" w:color="444444"/>
          <w:lang w:val="en-US" w:bidi="en-US"/>
        </w:rPr>
      </w:pPr>
    </w:p>
    <w:p w14:paraId="47A7173E" w14:textId="0F296A8F" w:rsidR="00344A3F" w:rsidRDefault="00344A3F" w:rsidP="008B1343">
      <w:pPr>
        <w:spacing w:line="276" w:lineRule="auto"/>
        <w:jc w:val="both"/>
        <w:rPr>
          <w:rFonts w:cs="LucidaGrande"/>
          <w:b/>
          <w:bCs/>
          <w:szCs w:val="26"/>
          <w:u w:val="single" w:color="444444"/>
          <w:lang w:val="en-US" w:bidi="en-US"/>
        </w:rPr>
      </w:pPr>
      <w:r>
        <w:rPr>
          <w:rFonts w:cs="LucidaGrande"/>
          <w:b/>
          <w:bCs/>
          <w:szCs w:val="26"/>
          <w:u w:val="single" w:color="444444"/>
          <w:lang w:val="en-US" w:bidi="en-US"/>
        </w:rPr>
        <w:t>Question 8 (</w:t>
      </w:r>
      <w:r w:rsidR="005C7685">
        <w:rPr>
          <w:rFonts w:cs="LucidaGrande"/>
          <w:b/>
          <w:bCs/>
          <w:color w:val="FF0000"/>
          <w:szCs w:val="26"/>
          <w:u w:val="single" w:color="444444"/>
          <w:lang w:val="en-US" w:bidi="en-US"/>
        </w:rPr>
        <w:t>2</w:t>
      </w:r>
      <w:r>
        <w:rPr>
          <w:rFonts w:cs="LucidaGrande"/>
          <w:b/>
          <w:bCs/>
          <w:color w:val="FF0000"/>
          <w:szCs w:val="26"/>
          <w:u w:val="single" w:color="444444"/>
          <w:lang w:val="en-US" w:bidi="en-US"/>
        </w:rPr>
        <w:t xml:space="preserve"> mark</w:t>
      </w:r>
      <w:r w:rsidR="005C7685">
        <w:rPr>
          <w:rFonts w:cs="LucidaGrande"/>
          <w:b/>
          <w:bCs/>
          <w:color w:val="FF0000"/>
          <w:szCs w:val="26"/>
          <w:u w:val="single" w:color="444444"/>
          <w:lang w:val="en-US" w:bidi="en-US"/>
        </w:rPr>
        <w:t>s</w:t>
      </w:r>
      <w:r>
        <w:rPr>
          <w:rFonts w:cs="LucidaGrande"/>
          <w:b/>
          <w:bCs/>
          <w:szCs w:val="26"/>
          <w:u w:val="single" w:color="444444"/>
          <w:lang w:val="en-US" w:bidi="en-US"/>
        </w:rPr>
        <w:t>)</w:t>
      </w:r>
    </w:p>
    <w:p w14:paraId="107D2BCE" w14:textId="77777777" w:rsidR="008B1343" w:rsidRPr="00BB0813" w:rsidRDefault="008B1343" w:rsidP="008B1343">
      <w:pPr>
        <w:spacing w:line="276" w:lineRule="auto"/>
        <w:jc w:val="both"/>
        <w:rPr>
          <w:rFonts w:cs="LucidaGrande"/>
          <w:b/>
          <w:bCs/>
          <w:szCs w:val="26"/>
          <w:u w:val="single" w:color="444444"/>
          <w:lang w:val="en-US" w:bidi="en-US"/>
        </w:rPr>
      </w:pPr>
    </w:p>
    <w:p w14:paraId="703371CC" w14:textId="77777777" w:rsidR="00344A3F" w:rsidRDefault="00344A3F" w:rsidP="008B1343">
      <w:pPr>
        <w:spacing w:line="276" w:lineRule="auto"/>
        <w:jc w:val="both"/>
        <w:rPr>
          <w:rFonts w:cs="LucidaGrande"/>
          <w:bCs/>
          <w:szCs w:val="26"/>
          <w:u w:color="444444"/>
          <w:lang w:val="en-US" w:bidi="en-US"/>
        </w:rPr>
      </w:pPr>
      <w:r>
        <w:rPr>
          <w:rFonts w:cs="LucidaGrande"/>
          <w:b/>
          <w:bCs/>
          <w:szCs w:val="26"/>
          <w:u w:color="444444"/>
          <w:lang w:val="en-US" w:bidi="en-US"/>
        </w:rPr>
        <w:t xml:space="preserve">Coagulation via filter alum addition during drinking water treatment is a crucial step for removing colloids. </w:t>
      </w:r>
      <w:r>
        <w:rPr>
          <w:rFonts w:cs="LucidaGrande"/>
          <w:bCs/>
          <w:szCs w:val="26"/>
          <w:u w:color="444444"/>
          <w:lang w:val="en-US" w:bidi="en-US"/>
        </w:rPr>
        <w:t>These fine particles are not removed during previous steps, as they are too small. The addition of the filtering aid, filter alum, causes a precipitation reaction and allows the fine particles to settle out with the precipitate.</w:t>
      </w:r>
    </w:p>
    <w:p w14:paraId="00A19BDF" w14:textId="77777777" w:rsidR="00344A3F" w:rsidRDefault="00344A3F" w:rsidP="008B1343">
      <w:pPr>
        <w:spacing w:line="276" w:lineRule="auto"/>
        <w:jc w:val="both"/>
        <w:rPr>
          <w:rFonts w:cs="LucidaGrande"/>
          <w:bCs/>
          <w:szCs w:val="26"/>
          <w:u w:color="444444"/>
          <w:lang w:val="en-US" w:bidi="en-US"/>
        </w:rPr>
      </w:pPr>
    </w:p>
    <w:p w14:paraId="40A7A804" w14:textId="2908A90B" w:rsidR="00F83A27" w:rsidRDefault="009C5FC1" w:rsidP="008B1343">
      <w:pPr>
        <w:spacing w:line="276" w:lineRule="auto"/>
        <w:jc w:val="both"/>
        <w:rPr>
          <w:rFonts w:cs="LucidaGrande"/>
          <w:b/>
          <w:szCs w:val="26"/>
          <w:u w:val="single"/>
          <w:lang w:val="en-US" w:bidi="en-US"/>
        </w:rPr>
      </w:pPr>
      <w:r w:rsidRPr="007C09FF">
        <w:rPr>
          <w:rFonts w:cs="LucidaGrande"/>
          <w:b/>
          <w:szCs w:val="26"/>
          <w:u w:val="single"/>
          <w:lang w:val="en-US" w:bidi="en-US"/>
        </w:rPr>
        <w:t>Question</w:t>
      </w:r>
      <w:r w:rsidR="00344A3F" w:rsidRPr="007C09FF">
        <w:rPr>
          <w:rFonts w:cs="LucidaGrande"/>
          <w:b/>
          <w:szCs w:val="26"/>
          <w:u w:val="single"/>
          <w:lang w:val="en-US" w:bidi="en-US"/>
        </w:rPr>
        <w:t xml:space="preserve"> 9</w:t>
      </w:r>
      <w:r w:rsidR="001A3492" w:rsidRPr="007C09FF">
        <w:rPr>
          <w:rFonts w:cs="LucidaGrande"/>
          <w:b/>
          <w:szCs w:val="26"/>
          <w:u w:val="single"/>
          <w:lang w:val="en-US" w:bidi="en-US"/>
        </w:rPr>
        <w:t xml:space="preserve"> (</w:t>
      </w:r>
      <w:r w:rsidR="005C7685">
        <w:rPr>
          <w:rFonts w:cs="LucidaGrande"/>
          <w:b/>
          <w:color w:val="FF0000"/>
          <w:szCs w:val="26"/>
          <w:u w:val="single"/>
          <w:lang w:val="en-US" w:bidi="en-US"/>
        </w:rPr>
        <w:t>2</w:t>
      </w:r>
      <w:r w:rsidR="001A3492" w:rsidRPr="007C09FF">
        <w:rPr>
          <w:rFonts w:cs="LucidaGrande"/>
          <w:b/>
          <w:color w:val="FF0000"/>
          <w:szCs w:val="26"/>
          <w:u w:val="single"/>
          <w:lang w:val="en-US" w:bidi="en-US"/>
        </w:rPr>
        <w:t xml:space="preserve"> mark</w:t>
      </w:r>
      <w:r w:rsidR="005C7685">
        <w:rPr>
          <w:rFonts w:cs="LucidaGrande"/>
          <w:b/>
          <w:color w:val="FF0000"/>
          <w:szCs w:val="26"/>
          <w:u w:val="single"/>
          <w:lang w:val="en-US" w:bidi="en-US"/>
        </w:rPr>
        <w:t>s</w:t>
      </w:r>
      <w:r w:rsidR="001A3492" w:rsidRPr="007C09FF">
        <w:rPr>
          <w:rFonts w:cs="LucidaGrande"/>
          <w:b/>
          <w:szCs w:val="26"/>
          <w:u w:val="single"/>
          <w:lang w:val="en-US" w:bidi="en-US"/>
        </w:rPr>
        <w:t>)</w:t>
      </w:r>
    </w:p>
    <w:p w14:paraId="2D063582" w14:textId="77777777" w:rsidR="008B1343" w:rsidRPr="007C09FF" w:rsidRDefault="008B1343" w:rsidP="008B1343">
      <w:pPr>
        <w:spacing w:line="276" w:lineRule="auto"/>
        <w:jc w:val="both"/>
        <w:rPr>
          <w:rFonts w:cs="LucidaGrande"/>
          <w:b/>
          <w:szCs w:val="26"/>
          <w:u w:val="single"/>
          <w:lang w:val="en-US" w:bidi="en-US"/>
        </w:rPr>
      </w:pPr>
    </w:p>
    <w:p w14:paraId="23485DA3" w14:textId="6BD75924" w:rsidR="001244F0" w:rsidRPr="00585DCE" w:rsidRDefault="00F83A27" w:rsidP="008B1343">
      <w:pPr>
        <w:spacing w:line="276" w:lineRule="auto"/>
        <w:rPr>
          <w:rFonts w:cs="LucidaGrande"/>
          <w:szCs w:val="26"/>
          <w:lang w:val="en-US" w:bidi="en-US"/>
        </w:rPr>
      </w:pPr>
      <w:r w:rsidRPr="007C09FF">
        <w:rPr>
          <w:rFonts w:cs="LucidaGrande"/>
          <w:b/>
          <w:szCs w:val="26"/>
          <w:lang w:val="en-US" w:bidi="en-US"/>
        </w:rPr>
        <w:t xml:space="preserve">Microorganisms in Lake Hillier, Australia, </w:t>
      </w:r>
      <w:r w:rsidR="005E1677">
        <w:rPr>
          <w:rFonts w:cs="LucidaGrande"/>
          <w:b/>
          <w:szCs w:val="26"/>
          <w:lang w:val="en-US" w:bidi="en-US"/>
        </w:rPr>
        <w:t>produce</w:t>
      </w:r>
      <w:r w:rsidRPr="007C09FF">
        <w:rPr>
          <w:rFonts w:cs="LucidaGrande"/>
          <w:b/>
          <w:szCs w:val="26"/>
          <w:lang w:val="en-US" w:bidi="en-US"/>
        </w:rPr>
        <w:t xml:space="preserve"> pigments that </w:t>
      </w:r>
      <w:r w:rsidR="009A17A1">
        <w:rPr>
          <w:rFonts w:cs="LucidaGrande"/>
          <w:b/>
          <w:szCs w:val="26"/>
          <w:lang w:val="en-US" w:bidi="en-US"/>
        </w:rPr>
        <w:t xml:space="preserve">range in colour and </w:t>
      </w:r>
      <w:r w:rsidR="001C5F3B">
        <w:rPr>
          <w:rFonts w:cs="LucidaGrande"/>
          <w:b/>
          <w:szCs w:val="26"/>
          <w:lang w:val="en-US" w:bidi="en-US"/>
        </w:rPr>
        <w:t xml:space="preserve">are responsible for </w:t>
      </w:r>
      <w:r w:rsidR="005E1677">
        <w:rPr>
          <w:rFonts w:cs="LucidaGrande"/>
          <w:b/>
          <w:szCs w:val="26"/>
          <w:lang w:val="en-US" w:bidi="en-US"/>
        </w:rPr>
        <w:t>making the water appear pink</w:t>
      </w:r>
      <w:r w:rsidR="001C5F3B">
        <w:rPr>
          <w:rFonts w:cs="LucidaGrande"/>
          <w:b/>
          <w:szCs w:val="26"/>
          <w:lang w:val="en-US" w:bidi="en-US"/>
        </w:rPr>
        <w:t xml:space="preserve">. </w:t>
      </w:r>
      <w:r w:rsidR="001244F0" w:rsidRPr="00585DCE">
        <w:rPr>
          <w:rFonts w:cs="LucidaGrande"/>
          <w:szCs w:val="26"/>
          <w:lang w:val="en-US" w:bidi="en-US"/>
        </w:rPr>
        <w:t xml:space="preserve">These pigments, called carotenoids, range in colour from yellow to red and give the lake its unique colour. The </w:t>
      </w:r>
      <w:r w:rsidR="001244F0" w:rsidRPr="00585DCE">
        <w:rPr>
          <w:rFonts w:cs="LucidaGrande"/>
          <w:szCs w:val="26"/>
          <w:lang w:val="en-US" w:bidi="en-US"/>
        </w:rPr>
        <w:lastRenderedPageBreak/>
        <w:t xml:space="preserve">microorganisms store </w:t>
      </w:r>
      <w:r w:rsidR="009A17A1">
        <w:rPr>
          <w:rFonts w:cs="LucidaGrande"/>
          <w:szCs w:val="26"/>
          <w:lang w:val="en-US" w:bidi="en-US"/>
        </w:rPr>
        <w:t>the pigments</w:t>
      </w:r>
      <w:r w:rsidR="001244F0" w:rsidRPr="00585DCE">
        <w:rPr>
          <w:rFonts w:cs="LucidaGrande"/>
          <w:szCs w:val="26"/>
          <w:lang w:val="en-US" w:bidi="en-US"/>
        </w:rPr>
        <w:t xml:space="preserve"> throughout their cell membrane, making the lake water appear pink.</w:t>
      </w:r>
    </w:p>
    <w:p w14:paraId="4BA77835" w14:textId="77777777" w:rsidR="003A1DD5" w:rsidRPr="004C246F" w:rsidRDefault="003A1DD5" w:rsidP="008B1343">
      <w:pPr>
        <w:spacing w:line="276" w:lineRule="auto"/>
        <w:jc w:val="both"/>
        <w:rPr>
          <w:b/>
          <w:u w:val="single"/>
        </w:rPr>
      </w:pPr>
      <w:r w:rsidRPr="004C246F">
        <w:rPr>
          <w:b/>
          <w:u w:val="single"/>
        </w:rPr>
        <w:t>Making Smooth Transitions</w:t>
      </w:r>
    </w:p>
    <w:p w14:paraId="72BB7632" w14:textId="77777777" w:rsidR="003A1DD5" w:rsidRPr="004C246F" w:rsidRDefault="003A1DD5" w:rsidP="008B1343">
      <w:pPr>
        <w:widowControl w:val="0"/>
        <w:autoSpaceDE w:val="0"/>
        <w:autoSpaceDN w:val="0"/>
        <w:adjustRightInd w:val="0"/>
        <w:spacing w:after="80" w:line="276" w:lineRule="auto"/>
        <w:jc w:val="both"/>
        <w:rPr>
          <w:rFonts w:cs="LucidaGrande"/>
          <w:szCs w:val="26"/>
          <w:u w:color="444444"/>
          <w:lang w:val="en-US" w:bidi="en-US"/>
        </w:rPr>
      </w:pPr>
    </w:p>
    <w:p w14:paraId="7E8F3111" w14:textId="77777777" w:rsidR="003A1DD5"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We have already seen that a piece of writing containing interesting, important information will fail to get the message across if it is not structured into clear paragraphs. In the same way, such information will not make an impact on a reader if the flow of ideas does not transition seamlessly from sentence to sentence, or from paragraph to paragraph.</w:t>
      </w:r>
    </w:p>
    <w:p w14:paraId="623F947E" w14:textId="77777777" w:rsidR="008B1343" w:rsidRDefault="008B1343" w:rsidP="008B1343">
      <w:pPr>
        <w:widowControl w:val="0"/>
        <w:autoSpaceDE w:val="0"/>
        <w:autoSpaceDN w:val="0"/>
        <w:adjustRightInd w:val="0"/>
        <w:spacing w:line="276" w:lineRule="auto"/>
        <w:jc w:val="both"/>
        <w:rPr>
          <w:rFonts w:cs="LucidaGrande"/>
          <w:szCs w:val="26"/>
          <w:u w:color="444444"/>
          <w:lang w:val="en-US" w:bidi="en-US"/>
        </w:rPr>
      </w:pPr>
    </w:p>
    <w:p w14:paraId="5988BDE7" w14:textId="77777777" w:rsidR="003A1DD5"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When reading over your work, ask yourself whether the flow of information is smooth. Although it is often difficult to remember everything that you have just read, it is a bad sign if you find yourself having to jump backwards again and again to fully understand something.</w:t>
      </w:r>
    </w:p>
    <w:p w14:paraId="3C307E90" w14:textId="77777777" w:rsidR="008B1343" w:rsidRDefault="008B1343" w:rsidP="008B1343">
      <w:pPr>
        <w:widowControl w:val="0"/>
        <w:autoSpaceDE w:val="0"/>
        <w:autoSpaceDN w:val="0"/>
        <w:adjustRightInd w:val="0"/>
        <w:spacing w:line="276" w:lineRule="auto"/>
        <w:jc w:val="both"/>
        <w:rPr>
          <w:rFonts w:cs="LucidaGrande"/>
          <w:szCs w:val="26"/>
          <w:u w:color="444444"/>
          <w:lang w:val="en-US" w:bidi="en-US"/>
        </w:rPr>
      </w:pPr>
    </w:p>
    <w:p w14:paraId="4658351B" w14:textId="7DDBCC0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Before you get used to making smooth transitions, it is a good idea to ask a friend or classmate to read your work and tell you whether they followed your thought process from the first sentence to the last. If they found it difficult, you probably need to work on your transitions.</w:t>
      </w:r>
      <w:r>
        <w:rPr>
          <w:rFonts w:cs="LucidaGrande"/>
          <w:szCs w:val="26"/>
          <w:u w:color="444444"/>
          <w:lang w:val="en-US" w:bidi="en-US"/>
        </w:rPr>
        <w:t xml:space="preserve"> </w:t>
      </w:r>
      <w:r w:rsidRPr="004C246F">
        <w:rPr>
          <w:rFonts w:cs="LucidaGrande"/>
          <w:szCs w:val="26"/>
          <w:u w:color="444444"/>
          <w:lang w:val="en-US" w:bidi="en-US"/>
        </w:rPr>
        <w:t xml:space="preserve">An effective transition should do at least two of </w:t>
      </w:r>
      <w:r>
        <w:rPr>
          <w:rFonts w:cs="LucidaGrande"/>
          <w:szCs w:val="26"/>
          <w:u w:color="444444"/>
          <w:lang w:val="en-US" w:bidi="en-US"/>
        </w:rPr>
        <w:t xml:space="preserve">the following </w:t>
      </w:r>
      <w:r w:rsidRPr="004C246F">
        <w:rPr>
          <w:rFonts w:cs="LucidaGrande"/>
          <w:szCs w:val="26"/>
          <w:u w:color="444444"/>
          <w:lang w:val="en-US" w:bidi="en-US"/>
        </w:rPr>
        <w:t>three things. It should:</w:t>
      </w:r>
    </w:p>
    <w:p w14:paraId="40FA2B5E"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14:paraId="6908AAA5" w14:textId="191FA836" w:rsidR="003A1DD5" w:rsidRPr="003A1DD5" w:rsidRDefault="003A1DD5" w:rsidP="008B1343">
      <w:pPr>
        <w:widowControl w:val="0"/>
        <w:autoSpaceDE w:val="0"/>
        <w:autoSpaceDN w:val="0"/>
        <w:adjustRightInd w:val="0"/>
        <w:spacing w:line="276" w:lineRule="auto"/>
        <w:jc w:val="both"/>
        <w:rPr>
          <w:rFonts w:cs="LucidaGrande"/>
          <w:szCs w:val="26"/>
          <w:u w:color="444444"/>
          <w:lang w:val="en-US" w:bidi="en-US"/>
        </w:rPr>
      </w:pPr>
      <w:r w:rsidRPr="003A1DD5">
        <w:rPr>
          <w:rFonts w:cs="LucidaGrande"/>
          <w:b/>
          <w:bCs/>
          <w:szCs w:val="26"/>
          <w:u w:color="444444"/>
          <w:lang w:val="en-US" w:bidi="en-US"/>
        </w:rPr>
        <w:t>1.</w:t>
      </w:r>
      <w:r>
        <w:rPr>
          <w:rFonts w:cs="LucidaGrande"/>
          <w:szCs w:val="26"/>
          <w:u w:color="444444"/>
          <w:lang w:val="en-US" w:bidi="en-US"/>
        </w:rPr>
        <w:t xml:space="preserve"> </w:t>
      </w:r>
      <w:r w:rsidRPr="003A1DD5">
        <w:rPr>
          <w:rFonts w:cs="LucidaGrande"/>
          <w:szCs w:val="26"/>
          <w:u w:color="444444"/>
          <w:lang w:val="en-US" w:bidi="en-US"/>
        </w:rPr>
        <w:t xml:space="preserve">Signal the point at which you are shifting to another idea </w:t>
      </w:r>
    </w:p>
    <w:p w14:paraId="585E97D4" w14:textId="6E84F1A9" w:rsidR="003A1DD5" w:rsidRPr="003A1DD5" w:rsidRDefault="003A1DD5" w:rsidP="008B1343">
      <w:pPr>
        <w:spacing w:line="276" w:lineRule="auto"/>
        <w:rPr>
          <w:u w:color="444444"/>
          <w:lang w:val="en-US" w:bidi="en-US"/>
        </w:rPr>
      </w:pPr>
      <w:r w:rsidRPr="003A1DD5">
        <w:rPr>
          <w:b/>
          <w:u w:color="444444"/>
          <w:lang w:val="en-US" w:bidi="en-US"/>
        </w:rPr>
        <w:t>2.</w:t>
      </w:r>
      <w:r>
        <w:rPr>
          <w:u w:color="444444"/>
          <w:lang w:val="en-US" w:bidi="en-US"/>
        </w:rPr>
        <w:t xml:space="preserve"> </w:t>
      </w:r>
      <w:r w:rsidRPr="003A1DD5">
        <w:rPr>
          <w:u w:color="444444"/>
          <w:lang w:val="en-US" w:bidi="en-US"/>
        </w:rPr>
        <w:t>Act as a preparatory signpost for what is coming up next</w:t>
      </w:r>
    </w:p>
    <w:p w14:paraId="3FF38252" w14:textId="221DAD9E"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Pr>
          <w:rFonts w:cs="LucidaGrande"/>
          <w:b/>
          <w:bCs/>
          <w:szCs w:val="26"/>
          <w:u w:color="444444"/>
          <w:lang w:val="en-US" w:bidi="en-US"/>
        </w:rPr>
        <w:t>3.</w:t>
      </w:r>
      <w:r w:rsidRPr="004C246F">
        <w:rPr>
          <w:rFonts w:cs="TimesNewRomanPSMT"/>
          <w:szCs w:val="18"/>
          <w:u w:color="444444"/>
          <w:lang w:val="en-US" w:bidi="en-US"/>
        </w:rPr>
        <w:t> </w:t>
      </w:r>
      <w:r w:rsidRPr="004C246F">
        <w:rPr>
          <w:rFonts w:cs="LucidaGrande"/>
          <w:szCs w:val="26"/>
          <w:u w:color="444444"/>
          <w:lang w:val="en-US" w:bidi="en-US"/>
        </w:rPr>
        <w:t>Explain to the reader how each idea is connected</w:t>
      </w:r>
    </w:p>
    <w:p w14:paraId="6A06B7ED" w14:textId="77777777" w:rsidR="003A1DD5" w:rsidRDefault="003A1DD5" w:rsidP="008B1343">
      <w:pPr>
        <w:widowControl w:val="0"/>
        <w:autoSpaceDE w:val="0"/>
        <w:autoSpaceDN w:val="0"/>
        <w:adjustRightInd w:val="0"/>
        <w:spacing w:line="276" w:lineRule="auto"/>
        <w:jc w:val="both"/>
        <w:rPr>
          <w:rFonts w:cs="LucidaGrande"/>
          <w:b/>
          <w:bCs/>
          <w:szCs w:val="26"/>
          <w:u w:val="single" w:color="444444"/>
          <w:lang w:val="en-US" w:bidi="en-US"/>
        </w:rPr>
      </w:pPr>
    </w:p>
    <w:p w14:paraId="1ECAF51D"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Two examples</w:t>
      </w:r>
      <w:r w:rsidRPr="004C246F">
        <w:rPr>
          <w:rFonts w:cs="LucidaGrande"/>
          <w:b/>
          <w:bCs/>
          <w:szCs w:val="26"/>
          <w:u w:color="444444"/>
          <w:lang w:val="en-US" w:bidi="en-US"/>
        </w:rPr>
        <w:t> </w:t>
      </w:r>
    </w:p>
    <w:p w14:paraId="6B2A103B"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p>
    <w:p w14:paraId="47BD9833"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A1 (Poor transitions):</w:t>
      </w:r>
      <w:r w:rsidRPr="004C246F">
        <w:rPr>
          <w:rFonts w:cs="LucidaGrande"/>
          <w:b/>
          <w:bCs/>
          <w:szCs w:val="26"/>
          <w:u w:color="444444"/>
          <w:lang w:val="en-US" w:bidi="en-US"/>
        </w:rPr>
        <w:t> </w:t>
      </w:r>
      <w:r w:rsidRPr="004C246F">
        <w:rPr>
          <w:rFonts w:cs="LucidaGrande"/>
          <w:bCs/>
          <w:szCs w:val="26"/>
          <w:u w:color="444444"/>
          <w:lang w:val="en-US" w:bidi="en-US"/>
        </w:rPr>
        <w:t xml:space="preserve">“Global warming will have negative consequences for polar bears. As temperatures rise they will have a smaller habitat in which to live. </w:t>
      </w:r>
      <w:r w:rsidRPr="004C246F">
        <w:rPr>
          <w:rFonts w:cs="LucidaGrande"/>
          <w:bCs/>
          <w:szCs w:val="26"/>
          <w:u w:val="single" w:color="444444"/>
          <w:lang w:val="en-US" w:bidi="en-US"/>
        </w:rPr>
        <w:t>Also</w:t>
      </w:r>
      <w:r w:rsidRPr="004C246F">
        <w:rPr>
          <w:rFonts w:cs="LucidaGrande"/>
          <w:bCs/>
          <w:szCs w:val="26"/>
          <w:u w:color="444444"/>
          <w:lang w:val="en-US" w:bidi="en-US"/>
        </w:rPr>
        <w:t xml:space="preserve">, there will be less food available for them because there will be smaller populations of krill. </w:t>
      </w:r>
      <w:r w:rsidRPr="004C246F">
        <w:rPr>
          <w:rFonts w:cs="LucidaGrande"/>
          <w:bCs/>
          <w:szCs w:val="26"/>
          <w:u w:val="single" w:color="444444"/>
          <w:lang w:val="en-US" w:bidi="en-US"/>
        </w:rPr>
        <w:t>Polar bear populations</w:t>
      </w:r>
      <w:r w:rsidRPr="004C246F">
        <w:rPr>
          <w:rFonts w:cs="LucidaGrande"/>
          <w:bCs/>
          <w:szCs w:val="26"/>
          <w:u w:color="444444"/>
          <w:lang w:val="en-US" w:bidi="en-US"/>
        </w:rPr>
        <w:t xml:space="preserve"> are thus affected by the amount of ice available.” </w:t>
      </w:r>
    </w:p>
    <w:p w14:paraId="4F84C49A"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33772D40"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B1 (Good transitions):</w:t>
      </w:r>
      <w:r w:rsidRPr="004C246F">
        <w:rPr>
          <w:rFonts w:cs="LucidaGrande"/>
          <w:b/>
          <w:bCs/>
          <w:szCs w:val="26"/>
          <w:u w:color="444444"/>
          <w:lang w:val="en-US" w:bidi="en-US"/>
        </w:rPr>
        <w:t> </w:t>
      </w:r>
      <w:r w:rsidRPr="004C246F">
        <w:rPr>
          <w:rFonts w:cs="LucidaGrande"/>
          <w:bCs/>
          <w:szCs w:val="26"/>
          <w:u w:color="444444"/>
          <w:lang w:val="en-US" w:bidi="en-US"/>
        </w:rPr>
        <w:t>“Global warming will have negative consequences for polar bears for two main reasons. </w:t>
      </w:r>
      <w:r w:rsidRPr="004C246F">
        <w:rPr>
          <w:rFonts w:cs="LucidaGrande"/>
          <w:bCs/>
          <w:szCs w:val="26"/>
          <w:u w:val="single" w:color="444444"/>
          <w:lang w:val="en-US" w:bidi="en-US"/>
        </w:rPr>
        <w:t>Firstly</w:t>
      </w:r>
      <w:r w:rsidRPr="004C246F">
        <w:rPr>
          <w:rFonts w:cs="LucidaGrande"/>
          <w:bCs/>
          <w:szCs w:val="26"/>
          <w:u w:color="444444"/>
          <w:lang w:val="en-US" w:bidi="en-US"/>
        </w:rPr>
        <w:t>, because increased temperatures cause increased melting of ice on which the bears live, there will be a reduced area in which they can live. </w:t>
      </w:r>
      <w:r w:rsidRPr="004C246F">
        <w:rPr>
          <w:rFonts w:cs="LucidaGrande"/>
          <w:bCs/>
          <w:szCs w:val="26"/>
          <w:u w:val="single" w:color="444444"/>
          <w:lang w:val="en-US" w:bidi="en-US"/>
        </w:rPr>
        <w:t>Secondly</w:t>
      </w:r>
      <w:r w:rsidRPr="004C246F">
        <w:rPr>
          <w:rFonts w:cs="LucidaGrande"/>
          <w:bCs/>
          <w:szCs w:val="26"/>
          <w:u w:color="444444"/>
          <w:lang w:val="en-US" w:bidi="en-US"/>
        </w:rPr>
        <w:t>, many species that polar bears rely on for food will be less numerous than in the past because their main food source, krill, can only breed successfully underneath ice. </w:t>
      </w:r>
      <w:r w:rsidRPr="004C246F">
        <w:rPr>
          <w:rFonts w:cs="LucidaGrande"/>
          <w:bCs/>
          <w:szCs w:val="26"/>
          <w:u w:val="single" w:color="444444"/>
          <w:lang w:val="en-US" w:bidi="en-US"/>
        </w:rPr>
        <w:t>Therefore</w:t>
      </w:r>
      <w:r w:rsidRPr="004C246F">
        <w:rPr>
          <w:rFonts w:cs="LucidaGrande"/>
          <w:bCs/>
          <w:szCs w:val="26"/>
          <w:u w:color="444444"/>
          <w:lang w:val="en-US" w:bidi="en-US"/>
        </w:rPr>
        <w:t>, the reduction of ice is the key factor in limiting polar bear populations.” </w:t>
      </w:r>
    </w:p>
    <w:p w14:paraId="7E0FB9E7" w14:textId="77777777" w:rsidR="003A1DD5" w:rsidRPr="004C246F" w:rsidRDefault="003A1DD5" w:rsidP="008B1343">
      <w:pPr>
        <w:widowControl w:val="0"/>
        <w:tabs>
          <w:tab w:val="left" w:pos="3690"/>
        </w:tabs>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14:paraId="3C5BC1F6"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B1 is better than A1 because:</w:t>
      </w:r>
    </w:p>
    <w:p w14:paraId="272CDBB3" w14:textId="77777777" w:rsidR="003A1DD5" w:rsidRPr="004C246F" w:rsidRDefault="003A1DD5" w:rsidP="008B1343">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lastRenderedPageBreak/>
        <w:t> </w:t>
      </w:r>
    </w:p>
    <w:p w14:paraId="07EC3DC2" w14:textId="77777777" w:rsidR="00660462" w:rsidRDefault="003A1DD5" w:rsidP="008B1343">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00660462" w:rsidRPr="004C246F">
        <w:rPr>
          <w:rFonts w:cs="LucidaGrande"/>
          <w:b/>
          <w:bCs/>
          <w:szCs w:val="26"/>
          <w:u w:color="444444"/>
          <w:lang w:val="en-US" w:bidi="en-US"/>
        </w:rPr>
        <w:t xml:space="preserve">Each transition informs the reader that a new idea is about to be elaborated on </w:t>
      </w:r>
    </w:p>
    <w:p w14:paraId="7EF539FD" w14:textId="0D09FEC4" w:rsidR="003A1DD5" w:rsidRPr="004C246F" w:rsidRDefault="00660462" w:rsidP="008B1343">
      <w:pPr>
        <w:widowControl w:val="0"/>
        <w:autoSpaceDE w:val="0"/>
        <w:autoSpaceDN w:val="0"/>
        <w:adjustRightInd w:val="0"/>
        <w:spacing w:line="276" w:lineRule="auto"/>
        <w:jc w:val="both"/>
        <w:rPr>
          <w:rFonts w:cs="LucidaGrande"/>
          <w:b/>
          <w:bCs/>
          <w:szCs w:val="26"/>
          <w:u w:color="444444"/>
          <w:lang w:val="en-US" w:bidi="en-US"/>
        </w:rPr>
      </w:pPr>
      <w:r>
        <w:rPr>
          <w:rFonts w:cs="LucidaGrande"/>
          <w:b/>
          <w:bCs/>
          <w:szCs w:val="26"/>
          <w:u w:color="444444"/>
          <w:lang w:val="en-US" w:bidi="en-US"/>
        </w:rPr>
        <w:t xml:space="preserve">2. </w:t>
      </w:r>
      <w:r w:rsidR="003A1DD5" w:rsidRPr="004C246F">
        <w:rPr>
          <w:rFonts w:cs="LucidaGrande"/>
          <w:b/>
          <w:bCs/>
          <w:szCs w:val="26"/>
          <w:u w:color="444444"/>
          <w:lang w:val="en-US" w:bidi="en-US"/>
        </w:rPr>
        <w:t>Each sentence begins with a ‘signpost’ that links it to the next one</w:t>
      </w:r>
    </w:p>
    <w:p w14:paraId="20BEA88E" w14:textId="58209561" w:rsidR="003A1DD5" w:rsidRPr="004C246F" w:rsidRDefault="00660462" w:rsidP="008B1343">
      <w:pPr>
        <w:widowControl w:val="0"/>
        <w:autoSpaceDE w:val="0"/>
        <w:autoSpaceDN w:val="0"/>
        <w:adjustRightInd w:val="0"/>
        <w:spacing w:line="276" w:lineRule="auto"/>
        <w:jc w:val="both"/>
        <w:rPr>
          <w:rFonts w:cs="LucidaGrande"/>
          <w:b/>
          <w:bCs/>
          <w:szCs w:val="26"/>
          <w:u w:color="444444"/>
          <w:lang w:val="en-US" w:bidi="en-US"/>
        </w:rPr>
      </w:pPr>
      <w:r>
        <w:rPr>
          <w:rFonts w:cs="LucidaGrande"/>
          <w:b/>
          <w:bCs/>
          <w:szCs w:val="26"/>
          <w:u w:color="444444"/>
          <w:lang w:val="en-US" w:bidi="en-US"/>
        </w:rPr>
        <w:t>3</w:t>
      </w:r>
      <w:r w:rsidR="003A1DD5" w:rsidRPr="004C246F">
        <w:rPr>
          <w:rFonts w:cs="LucidaGrande"/>
          <w:b/>
          <w:bCs/>
          <w:szCs w:val="26"/>
          <w:u w:color="444444"/>
          <w:lang w:val="en-US" w:bidi="en-US"/>
        </w:rPr>
        <w:t>.</w:t>
      </w:r>
      <w:r w:rsidR="003A1DD5" w:rsidRPr="004C246F">
        <w:rPr>
          <w:rFonts w:cs="TimesNewRomanPSMT"/>
          <w:szCs w:val="18"/>
          <w:u w:color="444444"/>
          <w:lang w:val="en-US" w:bidi="en-US"/>
        </w:rPr>
        <w:t> </w:t>
      </w:r>
      <w:r w:rsidR="003A1DD5" w:rsidRPr="004C246F">
        <w:rPr>
          <w:rFonts w:cs="LucidaGrande"/>
          <w:b/>
          <w:bCs/>
          <w:szCs w:val="26"/>
          <w:u w:color="444444"/>
          <w:lang w:val="en-US" w:bidi="en-US"/>
        </w:rPr>
        <w:t>Each transition connects the points made in the whole text with one another</w:t>
      </w:r>
    </w:p>
    <w:p w14:paraId="1F1AF296" w14:textId="77777777" w:rsidR="003A1DD5" w:rsidRDefault="003A1DD5" w:rsidP="008B1343">
      <w:pPr>
        <w:spacing w:line="276" w:lineRule="auto"/>
        <w:jc w:val="both"/>
        <w:rPr>
          <w:rFonts w:cs="LucidaGrande"/>
          <w:b/>
          <w:bCs/>
          <w:szCs w:val="26"/>
          <w:u w:val="single" w:color="444444"/>
          <w:lang w:val="en-US" w:bidi="en-US"/>
        </w:rPr>
      </w:pPr>
    </w:p>
    <w:p w14:paraId="451F96BB" w14:textId="5337950F" w:rsidR="001A3492" w:rsidRPr="004C246F" w:rsidRDefault="009C5FC1" w:rsidP="008B1343">
      <w:pPr>
        <w:spacing w:line="276" w:lineRule="auto"/>
        <w:jc w:val="both"/>
        <w:rPr>
          <w:rFonts w:cs="LucidaGrande"/>
          <w:b/>
          <w:bCs/>
          <w:szCs w:val="26"/>
          <w:u w:val="single" w:color="444444"/>
          <w:lang w:val="en-US" w:bidi="en-US"/>
        </w:rPr>
      </w:pPr>
      <w:r>
        <w:rPr>
          <w:rFonts w:cs="LucidaGrande"/>
          <w:b/>
          <w:bCs/>
          <w:szCs w:val="26"/>
          <w:u w:val="single" w:color="444444"/>
          <w:lang w:val="en-US" w:bidi="en-US"/>
        </w:rPr>
        <w:t xml:space="preserve">Question </w:t>
      </w:r>
      <w:r w:rsidR="00BB0813">
        <w:rPr>
          <w:rFonts w:cs="LucidaGrande"/>
          <w:b/>
          <w:bCs/>
          <w:szCs w:val="26"/>
          <w:u w:val="single" w:color="444444"/>
          <w:lang w:val="en-US" w:bidi="en-US"/>
        </w:rPr>
        <w:t>10</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5 marks</w:t>
      </w:r>
      <w:r w:rsidR="001A3492" w:rsidRPr="004C246F">
        <w:rPr>
          <w:rFonts w:cs="LucidaGrande"/>
          <w:b/>
          <w:bCs/>
          <w:szCs w:val="26"/>
          <w:u w:val="single" w:color="444444"/>
          <w:lang w:val="en-US" w:bidi="en-US"/>
        </w:rPr>
        <w:t>)</w:t>
      </w:r>
    </w:p>
    <w:p w14:paraId="67E6632A" w14:textId="77777777" w:rsidR="001A3492" w:rsidRPr="004C246F" w:rsidRDefault="001A3492" w:rsidP="008B1343">
      <w:pPr>
        <w:spacing w:line="276" w:lineRule="auto"/>
        <w:jc w:val="both"/>
        <w:rPr>
          <w:rFonts w:cs="LucidaGrande"/>
          <w:b/>
          <w:bCs/>
          <w:szCs w:val="26"/>
          <w:u w:val="single" w:color="444444"/>
          <w:lang w:val="en-US" w:bidi="en-US"/>
        </w:rPr>
      </w:pPr>
    </w:p>
    <w:p w14:paraId="0C773D4B" w14:textId="77777777" w:rsidR="001A3492" w:rsidRPr="004C246F" w:rsidRDefault="001A3492" w:rsidP="008B1343">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xml:space="preserve">Imagine that you </w:t>
      </w:r>
      <w:r w:rsidR="00262BE0">
        <w:rPr>
          <w:rFonts w:cs="LucidaGrande"/>
          <w:bCs/>
          <w:szCs w:val="26"/>
          <w:lang w:val="en-US" w:bidi="en-US"/>
        </w:rPr>
        <w:t>are writing a summary</w:t>
      </w:r>
      <w:r w:rsidR="00A911CF">
        <w:rPr>
          <w:rFonts w:cs="LucidaGrande"/>
          <w:bCs/>
          <w:szCs w:val="26"/>
          <w:lang w:val="en-US" w:bidi="en-US"/>
        </w:rPr>
        <w:t xml:space="preserve"> of an</w:t>
      </w:r>
      <w:r w:rsidRPr="004C246F">
        <w:rPr>
          <w:rFonts w:cs="LucidaGrande"/>
          <w:bCs/>
          <w:szCs w:val="26"/>
          <w:lang w:val="en-US" w:bidi="en-US"/>
        </w:rPr>
        <w:t xml:space="preserve"> experiment </w:t>
      </w:r>
      <w:r w:rsidR="00A911CF">
        <w:rPr>
          <w:rFonts w:cs="LucidaGrande"/>
          <w:bCs/>
          <w:szCs w:val="26"/>
          <w:lang w:val="en-US" w:bidi="en-US"/>
        </w:rPr>
        <w:t xml:space="preserve">conducted by UBC researchers </w:t>
      </w:r>
      <w:r w:rsidRPr="004C246F">
        <w:rPr>
          <w:rFonts w:cs="LucidaGrande"/>
          <w:bCs/>
          <w:szCs w:val="26"/>
          <w:lang w:val="en-US" w:bidi="en-US"/>
        </w:rPr>
        <w:t>to see whether</w:t>
      </w:r>
      <w:r w:rsidR="00803D16">
        <w:rPr>
          <w:rFonts w:cs="LucidaGrande"/>
          <w:bCs/>
          <w:szCs w:val="26"/>
          <w:lang w:val="en-US" w:bidi="en-US"/>
        </w:rPr>
        <w:t xml:space="preserve"> climate</w:t>
      </w:r>
      <w:r w:rsidR="00A911CF">
        <w:rPr>
          <w:rFonts w:cs="LucidaGrande"/>
          <w:bCs/>
          <w:szCs w:val="26"/>
          <w:lang w:val="en-US" w:bidi="en-US"/>
        </w:rPr>
        <w:t xml:space="preserve"> change affects the flight </w:t>
      </w:r>
      <w:r w:rsidR="00803D16">
        <w:rPr>
          <w:rFonts w:cs="LucidaGrande"/>
          <w:bCs/>
          <w:szCs w:val="26"/>
          <w:lang w:val="en-US" w:bidi="en-US"/>
        </w:rPr>
        <w:t>season of Canadian butterfly species</w:t>
      </w:r>
      <w:r w:rsidRPr="004C246F">
        <w:rPr>
          <w:rFonts w:cs="LucidaGrande"/>
          <w:bCs/>
          <w:szCs w:val="26"/>
          <w:lang w:val="en-US" w:bidi="en-US"/>
        </w:rPr>
        <w:t xml:space="preserve">. In less than 250 words you had to describe (1) why </w:t>
      </w:r>
      <w:r w:rsidR="00803D16">
        <w:rPr>
          <w:rFonts w:cs="LucidaGrande"/>
          <w:bCs/>
          <w:szCs w:val="26"/>
          <w:lang w:val="en-US" w:bidi="en-US"/>
        </w:rPr>
        <w:t>the</w:t>
      </w:r>
      <w:r w:rsidRPr="004C246F">
        <w:rPr>
          <w:rFonts w:cs="LucidaGrande"/>
          <w:bCs/>
          <w:szCs w:val="26"/>
          <w:lang w:val="en-US" w:bidi="en-US"/>
        </w:rPr>
        <w:t xml:space="preserve"> research was important, (2) what </w:t>
      </w:r>
      <w:r w:rsidR="00803D16">
        <w:rPr>
          <w:rFonts w:cs="LucidaGrande"/>
          <w:bCs/>
          <w:szCs w:val="26"/>
          <w:lang w:val="en-US" w:bidi="en-US"/>
        </w:rPr>
        <w:t>the</w:t>
      </w:r>
      <w:r w:rsidRPr="004C246F">
        <w:rPr>
          <w:rFonts w:cs="LucidaGrande"/>
          <w:bCs/>
          <w:szCs w:val="26"/>
          <w:lang w:val="en-US" w:bidi="en-US"/>
        </w:rPr>
        <w:t xml:space="preserve"> main results were, and (3) why they might have important implications.</w:t>
      </w:r>
    </w:p>
    <w:p w14:paraId="55772376" w14:textId="77777777" w:rsidR="001A3492" w:rsidRPr="004C246F" w:rsidRDefault="001A3492" w:rsidP="008B1343">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w:t>
      </w:r>
    </w:p>
    <w:p w14:paraId="56984F11" w14:textId="5AED8B3F" w:rsidR="001A3492" w:rsidRPr="00792AE1" w:rsidRDefault="001A3492" w:rsidP="008B1343">
      <w:pPr>
        <w:widowControl w:val="0"/>
        <w:autoSpaceDE w:val="0"/>
        <w:autoSpaceDN w:val="0"/>
        <w:adjustRightInd w:val="0"/>
        <w:spacing w:line="276" w:lineRule="auto"/>
        <w:jc w:val="both"/>
        <w:rPr>
          <w:rFonts w:cs="LucidaGrande"/>
          <w:bCs/>
          <w:i/>
          <w:szCs w:val="26"/>
          <w:lang w:val="en-US" w:bidi="en-US"/>
        </w:rPr>
      </w:pPr>
      <w:r w:rsidRPr="004C246F">
        <w:rPr>
          <w:rFonts w:cs="LucidaGrande"/>
          <w:bCs/>
          <w:szCs w:val="26"/>
          <w:lang w:val="en-US" w:bidi="en-US"/>
        </w:rPr>
        <w:t>Read the ‘original’ draft below</w:t>
      </w:r>
      <w:r w:rsidR="008872D2">
        <w:rPr>
          <w:rFonts w:cs="LucidaGrande"/>
          <w:bCs/>
          <w:szCs w:val="26"/>
          <w:lang w:val="en-US" w:bidi="en-US"/>
        </w:rPr>
        <w:t xml:space="preserve"> and</w:t>
      </w:r>
      <w:r w:rsidRPr="004C246F">
        <w:rPr>
          <w:rFonts w:cs="LucidaGrande"/>
          <w:bCs/>
          <w:szCs w:val="26"/>
          <w:lang w:val="en-US" w:bidi="en-US"/>
        </w:rPr>
        <w:t xml:space="preserve"> use the three transition pointers above to </w:t>
      </w:r>
      <w:r w:rsidR="008872D2">
        <w:rPr>
          <w:rFonts w:cs="LucidaGrande"/>
          <w:bCs/>
          <w:szCs w:val="26"/>
          <w:lang w:val="en-US" w:bidi="en-US"/>
        </w:rPr>
        <w:t>fill</w:t>
      </w:r>
      <w:r w:rsidRPr="004C246F">
        <w:rPr>
          <w:rFonts w:cs="LucidaGrande"/>
          <w:bCs/>
          <w:szCs w:val="26"/>
          <w:lang w:val="en-US" w:bidi="en-US"/>
        </w:rPr>
        <w:t xml:space="preserve"> in the gaps </w:t>
      </w:r>
      <w:r w:rsidR="008872D2" w:rsidRPr="008872D2">
        <w:rPr>
          <w:rFonts w:cs="LucidaGrande"/>
          <w:bCs/>
          <w:szCs w:val="26"/>
          <w:u w:val="single"/>
          <w:lang w:val="en-US" w:bidi="en-US"/>
        </w:rPr>
        <w:t>suitably</w:t>
      </w:r>
      <w:r w:rsidRPr="004C246F">
        <w:rPr>
          <w:rFonts w:cs="LucidaGrande"/>
          <w:bCs/>
          <w:szCs w:val="26"/>
          <w:lang w:val="en-US" w:bidi="en-US"/>
        </w:rPr>
        <w:t>.</w:t>
      </w:r>
      <w:r w:rsidR="00792AE1">
        <w:rPr>
          <w:rFonts w:cs="LucidaGrande"/>
          <w:bCs/>
          <w:szCs w:val="26"/>
          <w:lang w:val="en-US" w:bidi="en-US"/>
        </w:rPr>
        <w:t xml:space="preserve"> </w:t>
      </w:r>
      <w:r w:rsidR="00792AE1">
        <w:rPr>
          <w:rFonts w:cs="LucidaGrande"/>
          <w:bCs/>
          <w:i/>
          <w:szCs w:val="26"/>
          <w:lang w:val="en-US" w:bidi="en-US"/>
        </w:rPr>
        <w:t xml:space="preserve">Hint: It is perfectly acceptable to use more than one word for transitions in your own writing, but for this question, use </w:t>
      </w:r>
      <w:r w:rsidR="00792AE1" w:rsidRPr="00BF663B">
        <w:rPr>
          <w:rFonts w:cs="LucidaGrande"/>
          <w:b/>
          <w:bCs/>
          <w:i/>
          <w:szCs w:val="26"/>
          <w:lang w:val="en-US" w:bidi="en-US"/>
        </w:rPr>
        <w:t xml:space="preserve">only one-word </w:t>
      </w:r>
      <w:r w:rsidR="00BF663B">
        <w:rPr>
          <w:rFonts w:cs="LucidaGrande"/>
          <w:b/>
          <w:bCs/>
          <w:i/>
          <w:szCs w:val="26"/>
          <w:lang w:val="en-US" w:bidi="en-US"/>
        </w:rPr>
        <w:t>examples</w:t>
      </w:r>
      <w:r w:rsidR="00792AE1">
        <w:rPr>
          <w:rFonts w:cs="LucidaGrande"/>
          <w:bCs/>
          <w:i/>
          <w:szCs w:val="26"/>
          <w:lang w:val="en-US" w:bidi="en-US"/>
        </w:rPr>
        <w:t xml:space="preserve"> to fill in the gaps.</w:t>
      </w:r>
    </w:p>
    <w:p w14:paraId="6191EBC0" w14:textId="77777777" w:rsidR="00747F82" w:rsidRPr="004C246F" w:rsidRDefault="00747F82" w:rsidP="008B1343">
      <w:pPr>
        <w:widowControl w:val="0"/>
        <w:autoSpaceDE w:val="0"/>
        <w:autoSpaceDN w:val="0"/>
        <w:adjustRightInd w:val="0"/>
        <w:spacing w:line="276" w:lineRule="auto"/>
        <w:jc w:val="both"/>
        <w:rPr>
          <w:rFonts w:cs="LucidaGrande"/>
          <w:bCs/>
          <w:szCs w:val="26"/>
          <w:lang w:val="en-US" w:bidi="en-US"/>
        </w:rPr>
      </w:pPr>
    </w:p>
    <w:p w14:paraId="7B970218" w14:textId="602E6AA1" w:rsidR="00D910A2" w:rsidRPr="00D96256" w:rsidRDefault="00D910A2" w:rsidP="008B1343">
      <w:pPr>
        <w:spacing w:line="276" w:lineRule="auto"/>
        <w:jc w:val="both"/>
        <w:rPr>
          <w:rFonts w:ascii="Times" w:hAnsi="Times"/>
          <w:sz w:val="20"/>
          <w:szCs w:val="20"/>
          <w:lang w:val="en-US"/>
        </w:rPr>
      </w:pPr>
      <w:r>
        <w:rPr>
          <w:rFonts w:cs="LucidaGrande"/>
          <w:bCs/>
          <w:szCs w:val="26"/>
          <w:lang w:val="en-US" w:bidi="en-US"/>
        </w:rPr>
        <w:t xml:space="preserve">Scientists from the University of British Columbia, </w:t>
      </w:r>
      <w:r w:rsidR="00D96256" w:rsidRPr="00D96256">
        <w:rPr>
          <w:rFonts w:cs="LucidaGrande"/>
          <w:bCs/>
          <w:szCs w:val="26"/>
          <w:lang w:val="en-US" w:bidi="en-US"/>
        </w:rPr>
        <w:t>Université</w:t>
      </w:r>
      <w:r>
        <w:rPr>
          <w:rFonts w:cs="LucidaGrande"/>
          <w:bCs/>
          <w:szCs w:val="26"/>
          <w:lang w:val="en-US" w:bidi="en-US"/>
        </w:rPr>
        <w:t xml:space="preserve"> de Sherbrooke, and University of Ottawa reviewed hundreds of museum and weather records to determine if climate change has affected the flight season timing of Canadian butterflies. </w:t>
      </w:r>
      <w:r w:rsidR="003333EA">
        <w:rPr>
          <w:rFonts w:cs="LucidaGrande"/>
          <w:bCs/>
          <w:szCs w:val="26"/>
          <w:lang w:val="en-US" w:bidi="en-US"/>
        </w:rPr>
        <w:t>[</w:t>
      </w:r>
      <w:r w:rsidR="003333EA" w:rsidRPr="00290AD5">
        <w:rPr>
          <w:rFonts w:cs="LucidaGrande"/>
          <w:b/>
          <w:bCs/>
          <w:szCs w:val="26"/>
          <w:lang w:val="en-US" w:bidi="en-US"/>
        </w:rPr>
        <w:t>?????</w:t>
      </w:r>
      <w:r w:rsidR="003333EA">
        <w:rPr>
          <w:rFonts w:cs="LucidaGrande"/>
          <w:bCs/>
          <w:szCs w:val="26"/>
          <w:lang w:val="en-US" w:bidi="en-US"/>
        </w:rPr>
        <w:t>]</w:t>
      </w:r>
      <w:r>
        <w:rPr>
          <w:rFonts w:cs="LucidaGrande"/>
          <w:bCs/>
          <w:szCs w:val="26"/>
          <w:lang w:val="en-US" w:bidi="en-US"/>
        </w:rPr>
        <w:t xml:space="preserve">, researchers analyzed museum collections of 200 butterfly species and estimated flight season timing from specimen collection dates. </w:t>
      </w:r>
      <w:r w:rsidR="003333EA">
        <w:rPr>
          <w:rFonts w:cs="LucidaGrande"/>
          <w:bCs/>
          <w:szCs w:val="26"/>
          <w:lang w:val="en-US" w:bidi="en-US"/>
        </w:rPr>
        <w:t>[</w:t>
      </w:r>
      <w:r w:rsidR="003333EA" w:rsidRPr="00290AD5">
        <w:rPr>
          <w:rFonts w:cs="LucidaGrande"/>
          <w:b/>
          <w:bCs/>
          <w:szCs w:val="26"/>
          <w:lang w:val="en-US" w:bidi="en-US"/>
        </w:rPr>
        <w:t>?????</w:t>
      </w:r>
      <w:r w:rsidR="003333EA">
        <w:rPr>
          <w:rFonts w:cs="LucidaGrande"/>
          <w:bCs/>
          <w:szCs w:val="26"/>
          <w:lang w:val="en-US" w:bidi="en-US"/>
        </w:rPr>
        <w:t>]</w:t>
      </w:r>
      <w:r>
        <w:rPr>
          <w:rFonts w:cs="LucidaGrande"/>
          <w:bCs/>
          <w:szCs w:val="26"/>
          <w:lang w:val="en-US" w:bidi="en-US"/>
        </w:rPr>
        <w:t xml:space="preserve"> </w:t>
      </w:r>
      <w:r w:rsidR="000D7113">
        <w:rPr>
          <w:rFonts w:cs="LucidaGrande"/>
          <w:bCs/>
          <w:szCs w:val="26"/>
          <w:lang w:val="en-US" w:bidi="en-US"/>
        </w:rPr>
        <w:t xml:space="preserve">they collected </w:t>
      </w:r>
      <w:r>
        <w:rPr>
          <w:rFonts w:cs="LucidaGrande"/>
          <w:bCs/>
          <w:szCs w:val="26"/>
          <w:lang w:val="en-US" w:bidi="en-US"/>
        </w:rPr>
        <w:t xml:space="preserve">museum data, researchers matched the flight season timing to weather station data from the past 130 years.  </w:t>
      </w:r>
      <w:r w:rsidR="00FA36AB">
        <w:rPr>
          <w:rFonts w:cs="LucidaGrande"/>
          <w:bCs/>
          <w:szCs w:val="26"/>
          <w:lang w:val="en-US" w:bidi="en-US"/>
        </w:rPr>
        <w:t>They conclude</w:t>
      </w:r>
      <w:r w:rsidR="000D7113">
        <w:rPr>
          <w:rFonts w:cs="LucidaGrande"/>
          <w:bCs/>
          <w:szCs w:val="26"/>
          <w:lang w:val="en-US" w:bidi="en-US"/>
        </w:rPr>
        <w:t>d that t</w:t>
      </w:r>
      <w:r>
        <w:rPr>
          <w:rFonts w:cs="LucidaGrande"/>
          <w:bCs/>
          <w:szCs w:val="26"/>
          <w:lang w:val="en-US" w:bidi="en-US"/>
        </w:rPr>
        <w:t>emperature sensitivity was commo</w:t>
      </w:r>
      <w:r w:rsidR="000D7113">
        <w:rPr>
          <w:rFonts w:cs="LucidaGrande"/>
          <w:bCs/>
          <w:szCs w:val="26"/>
          <w:lang w:val="en-US" w:bidi="en-US"/>
        </w:rPr>
        <w:t xml:space="preserve">n among the species </w:t>
      </w:r>
      <w:r w:rsidR="00FA36AB">
        <w:rPr>
          <w:rFonts w:cs="LucidaGrande"/>
          <w:bCs/>
          <w:szCs w:val="26"/>
          <w:lang w:val="en-US" w:bidi="en-US"/>
        </w:rPr>
        <w:t xml:space="preserve">they </w:t>
      </w:r>
      <w:r w:rsidR="000D7113">
        <w:rPr>
          <w:rFonts w:cs="LucidaGrande"/>
          <w:bCs/>
          <w:szCs w:val="26"/>
          <w:lang w:val="en-US" w:bidi="en-US"/>
        </w:rPr>
        <w:t>analyzed</w:t>
      </w:r>
      <w:r w:rsidR="00FA36AB">
        <w:rPr>
          <w:rFonts w:cs="LucidaGrande"/>
          <w:bCs/>
          <w:szCs w:val="26"/>
          <w:lang w:val="en-US" w:bidi="en-US"/>
        </w:rPr>
        <w:t xml:space="preserve">, </w:t>
      </w:r>
      <w:r w:rsidR="003333EA">
        <w:rPr>
          <w:rFonts w:cs="LucidaGrande"/>
          <w:bCs/>
          <w:szCs w:val="26"/>
          <w:lang w:val="en-US" w:bidi="en-US"/>
        </w:rPr>
        <w:t>[</w:t>
      </w:r>
      <w:r w:rsidR="003333EA" w:rsidRPr="00290AD5">
        <w:rPr>
          <w:rFonts w:cs="LucidaGrande"/>
          <w:b/>
          <w:bCs/>
          <w:szCs w:val="26"/>
          <w:lang w:val="en-US" w:bidi="en-US"/>
        </w:rPr>
        <w:t>?????</w:t>
      </w:r>
      <w:r w:rsidR="003333EA">
        <w:rPr>
          <w:rFonts w:cs="LucidaGrande"/>
          <w:bCs/>
          <w:szCs w:val="26"/>
          <w:lang w:val="en-US" w:bidi="en-US"/>
        </w:rPr>
        <w:t>]</w:t>
      </w:r>
      <w:r w:rsidR="00FA36AB">
        <w:rPr>
          <w:rFonts w:cs="LucidaGrande"/>
          <w:bCs/>
          <w:szCs w:val="26"/>
          <w:lang w:val="en-US" w:bidi="en-US"/>
        </w:rPr>
        <w:t xml:space="preserve"> </w:t>
      </w:r>
      <w:r>
        <w:rPr>
          <w:rFonts w:cs="LucidaGrande"/>
          <w:bCs/>
          <w:szCs w:val="26"/>
          <w:lang w:val="en-US" w:bidi="en-US"/>
        </w:rPr>
        <w:t xml:space="preserve">flight seasons </w:t>
      </w:r>
      <w:r w:rsidR="00FA36AB">
        <w:rPr>
          <w:rFonts w:cs="LucidaGrande"/>
          <w:bCs/>
          <w:szCs w:val="26"/>
          <w:lang w:val="en-US" w:bidi="en-US"/>
        </w:rPr>
        <w:t>bega</w:t>
      </w:r>
      <w:r>
        <w:rPr>
          <w:rFonts w:cs="LucidaGrande"/>
          <w:bCs/>
          <w:szCs w:val="26"/>
          <w:lang w:val="en-US" w:bidi="en-US"/>
        </w:rPr>
        <w:t>n approxima</w:t>
      </w:r>
      <w:r w:rsidR="00FA36AB">
        <w:rPr>
          <w:rFonts w:cs="LucidaGrande"/>
          <w:bCs/>
          <w:szCs w:val="26"/>
          <w:lang w:val="en-US" w:bidi="en-US"/>
        </w:rPr>
        <w:t>tely 2.4 days earlier for every one degree</w:t>
      </w:r>
      <w:r>
        <w:rPr>
          <w:rFonts w:cs="LucidaGrande"/>
          <w:bCs/>
          <w:szCs w:val="26"/>
          <w:lang w:val="en-US" w:bidi="en-US"/>
        </w:rPr>
        <w:t xml:space="preserve"> Celsius increase in temperature</w:t>
      </w:r>
      <w:r w:rsidR="00FA36AB">
        <w:rPr>
          <w:rFonts w:cs="LucidaGrande"/>
          <w:bCs/>
          <w:szCs w:val="26"/>
          <w:lang w:val="en-US" w:bidi="en-US"/>
        </w:rPr>
        <w:t>.</w:t>
      </w:r>
    </w:p>
    <w:p w14:paraId="6B383AA4" w14:textId="4FD32666" w:rsidR="00D910A2" w:rsidRDefault="00C909B2" w:rsidP="008B1343">
      <w:pPr>
        <w:widowControl w:val="0"/>
        <w:autoSpaceDE w:val="0"/>
        <w:autoSpaceDN w:val="0"/>
        <w:adjustRightInd w:val="0"/>
        <w:spacing w:line="276" w:lineRule="auto"/>
        <w:jc w:val="both"/>
        <w:rPr>
          <w:rFonts w:cs="LucidaGrande"/>
          <w:bCs/>
          <w:szCs w:val="26"/>
          <w:lang w:val="en-US" w:bidi="en-US"/>
        </w:rPr>
      </w:pPr>
      <w:r>
        <w:rPr>
          <w:rFonts w:cs="LucidaGrande"/>
          <w:bCs/>
          <w:szCs w:val="26"/>
          <w:lang w:val="en-US" w:bidi="en-US"/>
        </w:rPr>
        <w:t>Earlier flight seasons may have major implications for butterflies, especially when the flight season begins early enough that butterflies encounter sudden frosts. [</w:t>
      </w:r>
      <w:r w:rsidRPr="00290AD5">
        <w:rPr>
          <w:rFonts w:cs="LucidaGrande"/>
          <w:b/>
          <w:bCs/>
          <w:szCs w:val="26"/>
          <w:lang w:val="en-US" w:bidi="en-US"/>
        </w:rPr>
        <w:t>?????</w:t>
      </w:r>
      <w:r>
        <w:rPr>
          <w:rFonts w:cs="LucidaGrande"/>
          <w:bCs/>
          <w:szCs w:val="26"/>
          <w:lang w:val="en-US" w:bidi="en-US"/>
        </w:rPr>
        <w:t>]</w:t>
      </w:r>
      <w:r w:rsidR="007D76FF">
        <w:rPr>
          <w:rFonts w:cs="LucidaGrande"/>
          <w:bCs/>
          <w:szCs w:val="26"/>
          <w:lang w:val="en-US" w:bidi="en-US"/>
        </w:rPr>
        <w:t xml:space="preserve">, </w:t>
      </w:r>
      <w:r>
        <w:rPr>
          <w:rFonts w:cs="LucidaGrande"/>
          <w:bCs/>
          <w:szCs w:val="26"/>
          <w:lang w:val="en-US" w:bidi="en-US"/>
        </w:rPr>
        <w:t xml:space="preserve">in these circumstances, they can die while migrating. </w:t>
      </w:r>
      <w:r w:rsidR="007D76FF">
        <w:rPr>
          <w:rFonts w:cs="LucidaGrande"/>
          <w:bCs/>
          <w:szCs w:val="26"/>
          <w:lang w:val="en-US" w:bidi="en-US"/>
        </w:rPr>
        <w:t>In addition, d</w:t>
      </w:r>
      <w:r w:rsidR="00FA36AB">
        <w:rPr>
          <w:rFonts w:cs="LucidaGrande"/>
          <w:bCs/>
          <w:szCs w:val="26"/>
          <w:lang w:val="en-US" w:bidi="en-US"/>
        </w:rPr>
        <w:t>eclines in populations can</w:t>
      </w:r>
      <w:r w:rsidR="00A77C4D">
        <w:rPr>
          <w:rFonts w:cs="LucidaGrande"/>
          <w:bCs/>
          <w:szCs w:val="26"/>
          <w:lang w:val="en-US" w:bidi="en-US"/>
        </w:rPr>
        <w:t xml:space="preserve"> also</w:t>
      </w:r>
      <w:r w:rsidR="00FA36AB">
        <w:rPr>
          <w:rFonts w:cs="LucidaGrande"/>
          <w:bCs/>
          <w:szCs w:val="26"/>
          <w:lang w:val="en-US" w:bidi="en-US"/>
        </w:rPr>
        <w:t xml:space="preserve"> act as</w:t>
      </w:r>
      <w:r w:rsidR="00D910A2">
        <w:rPr>
          <w:rFonts w:cs="LucidaGrande"/>
          <w:bCs/>
          <w:szCs w:val="26"/>
          <w:lang w:val="en-US" w:bidi="en-US"/>
        </w:rPr>
        <w:t xml:space="preserve"> an early warni</w:t>
      </w:r>
      <w:r w:rsidR="00FA414D">
        <w:rPr>
          <w:rFonts w:cs="LucidaGrande"/>
          <w:bCs/>
          <w:szCs w:val="26"/>
          <w:lang w:val="en-US" w:bidi="en-US"/>
        </w:rPr>
        <w:t>ng sign as to</w:t>
      </w:r>
      <w:r w:rsidR="00FA36AB">
        <w:rPr>
          <w:rFonts w:cs="LucidaGrande"/>
          <w:bCs/>
          <w:szCs w:val="26"/>
          <w:lang w:val="en-US" w:bidi="en-US"/>
        </w:rPr>
        <w:t xml:space="preserve"> how other animals might</w:t>
      </w:r>
      <w:r w:rsidR="00D910A2">
        <w:rPr>
          <w:rFonts w:cs="LucidaGrande"/>
          <w:bCs/>
          <w:szCs w:val="26"/>
          <w:lang w:val="en-US" w:bidi="en-US"/>
        </w:rPr>
        <w:t xml:space="preserve"> re</w:t>
      </w:r>
      <w:r w:rsidR="00FA36AB">
        <w:rPr>
          <w:rFonts w:cs="LucidaGrande"/>
          <w:bCs/>
          <w:szCs w:val="26"/>
          <w:lang w:val="en-US" w:bidi="en-US"/>
        </w:rPr>
        <w:t>spond to global climate change</w:t>
      </w:r>
      <w:r w:rsidR="00D910A2">
        <w:rPr>
          <w:rFonts w:cs="LucidaGrande"/>
          <w:bCs/>
          <w:szCs w:val="26"/>
          <w:lang w:val="en-US" w:bidi="en-US"/>
        </w:rPr>
        <w:t xml:space="preserve">. </w:t>
      </w:r>
      <w:r w:rsidR="00FA414D">
        <w:rPr>
          <w:rFonts w:cs="LucidaGrande"/>
          <w:bCs/>
          <w:szCs w:val="26"/>
          <w:lang w:val="en-US" w:bidi="en-US"/>
        </w:rPr>
        <w:t>[</w:t>
      </w:r>
      <w:r w:rsidR="00FA414D" w:rsidRPr="00290AD5">
        <w:rPr>
          <w:rFonts w:cs="LucidaGrande"/>
          <w:b/>
          <w:bCs/>
          <w:szCs w:val="26"/>
          <w:lang w:val="en-US" w:bidi="en-US"/>
        </w:rPr>
        <w:t>?????</w:t>
      </w:r>
      <w:r w:rsidR="00FA414D">
        <w:rPr>
          <w:rFonts w:cs="LucidaGrande"/>
          <w:bCs/>
          <w:szCs w:val="26"/>
          <w:lang w:val="en-US" w:bidi="en-US"/>
        </w:rPr>
        <w:t>], butterfly flight season timing studies are very valuable from a conservation perspective because butterflies are indicator species for other wildlife.</w:t>
      </w:r>
    </w:p>
    <w:p w14:paraId="2C2E9B1D" w14:textId="77777777" w:rsidR="001A3492" w:rsidRDefault="001A3492" w:rsidP="008B1343">
      <w:pPr>
        <w:widowControl w:val="0"/>
        <w:autoSpaceDE w:val="0"/>
        <w:autoSpaceDN w:val="0"/>
        <w:adjustRightInd w:val="0"/>
        <w:spacing w:line="276" w:lineRule="auto"/>
        <w:ind w:firstLine="360"/>
        <w:jc w:val="both"/>
        <w:rPr>
          <w:rFonts w:cs="LucidaGrande"/>
          <w:b/>
          <w:bCs/>
          <w:szCs w:val="26"/>
          <w:u w:color="444444"/>
          <w:lang w:val="en-US" w:bidi="en-US"/>
        </w:rPr>
      </w:pPr>
    </w:p>
    <w:p w14:paraId="51E7460C" w14:textId="2E7FBF26" w:rsidR="001A3492" w:rsidRPr="004C246F" w:rsidRDefault="009C5FC1" w:rsidP="008B1343">
      <w:pPr>
        <w:widowControl w:val="0"/>
        <w:autoSpaceDE w:val="0"/>
        <w:autoSpaceDN w:val="0"/>
        <w:adjustRightInd w:val="0"/>
        <w:spacing w:line="276" w:lineRule="auto"/>
        <w:jc w:val="both"/>
        <w:rPr>
          <w:rFonts w:cs="LucidaGrande"/>
          <w:b/>
          <w:bCs/>
          <w:szCs w:val="26"/>
          <w:u w:val="single" w:color="444444"/>
          <w:lang w:val="en-US" w:bidi="en-US"/>
        </w:rPr>
      </w:pPr>
      <w:r>
        <w:rPr>
          <w:rFonts w:cs="LucidaGrande"/>
          <w:b/>
          <w:bCs/>
          <w:szCs w:val="26"/>
          <w:u w:val="single" w:color="444444"/>
          <w:lang w:val="en-US" w:bidi="en-US"/>
        </w:rPr>
        <w:t>Q</w:t>
      </w:r>
      <w:r w:rsidR="00F80322">
        <w:rPr>
          <w:rFonts w:cs="LucidaGrande"/>
          <w:b/>
          <w:bCs/>
          <w:szCs w:val="26"/>
          <w:u w:val="single" w:color="444444"/>
          <w:lang w:val="en-US" w:bidi="en-US"/>
        </w:rPr>
        <w:t>uestion 11</w:t>
      </w:r>
      <w:r w:rsidR="001A3492" w:rsidRPr="004C246F">
        <w:rPr>
          <w:rFonts w:cs="LucidaGrande"/>
          <w:b/>
          <w:bCs/>
          <w:szCs w:val="26"/>
          <w:u w:val="single" w:color="444444"/>
          <w:lang w:val="en-US" w:bidi="en-US"/>
        </w:rPr>
        <w:t xml:space="preserve"> (</w:t>
      </w:r>
      <w:r w:rsidR="001A3492" w:rsidRPr="000F6484">
        <w:rPr>
          <w:rFonts w:cs="LucidaGrande"/>
          <w:b/>
          <w:bCs/>
          <w:color w:val="FF0000"/>
          <w:szCs w:val="26"/>
          <w:u w:val="single" w:color="444444"/>
          <w:lang w:val="en-US" w:bidi="en-US"/>
        </w:rPr>
        <w:t>5 marks</w:t>
      </w:r>
      <w:r w:rsidR="001A3492" w:rsidRPr="004C246F">
        <w:rPr>
          <w:rFonts w:cs="LucidaGrande"/>
          <w:b/>
          <w:bCs/>
          <w:szCs w:val="26"/>
          <w:u w:val="single" w:color="444444"/>
          <w:lang w:val="en-US" w:bidi="en-US"/>
        </w:rPr>
        <w:t>)</w:t>
      </w:r>
    </w:p>
    <w:p w14:paraId="307717B9" w14:textId="77777777" w:rsidR="001A3492" w:rsidRPr="004C246F" w:rsidRDefault="001A3492" w:rsidP="008B1343">
      <w:pPr>
        <w:widowControl w:val="0"/>
        <w:autoSpaceDE w:val="0"/>
        <w:autoSpaceDN w:val="0"/>
        <w:adjustRightInd w:val="0"/>
        <w:spacing w:line="276" w:lineRule="auto"/>
        <w:ind w:firstLine="360"/>
        <w:jc w:val="both"/>
        <w:rPr>
          <w:rFonts w:cs="LucidaGrande"/>
          <w:b/>
          <w:bCs/>
          <w:szCs w:val="26"/>
          <w:u w:val="single" w:color="444444"/>
          <w:lang w:val="en-US" w:bidi="en-US"/>
        </w:rPr>
      </w:pPr>
    </w:p>
    <w:p w14:paraId="63D5D41E" w14:textId="19F0A35D" w:rsidR="001A3492" w:rsidRPr="008872D2" w:rsidRDefault="001A3492" w:rsidP="008B1343">
      <w:pPr>
        <w:widowControl w:val="0"/>
        <w:autoSpaceDE w:val="0"/>
        <w:autoSpaceDN w:val="0"/>
        <w:adjustRightInd w:val="0"/>
        <w:spacing w:line="276" w:lineRule="auto"/>
        <w:jc w:val="both"/>
        <w:rPr>
          <w:rFonts w:cs="LucidaGrande"/>
          <w:i/>
          <w:szCs w:val="26"/>
          <w:lang w:val="en-US" w:bidi="en-US"/>
        </w:rPr>
      </w:pPr>
      <w:r w:rsidRPr="004C246F">
        <w:rPr>
          <w:rFonts w:cs="LucidaGrande"/>
          <w:szCs w:val="26"/>
          <w:lang w:val="en-US" w:bidi="en-US"/>
        </w:rPr>
        <w:t xml:space="preserve">There are </w:t>
      </w:r>
      <w:r w:rsidR="008872D2">
        <w:rPr>
          <w:rFonts w:cs="LucidaGrande"/>
          <w:szCs w:val="26"/>
          <w:lang w:val="en-US" w:bidi="en-US"/>
        </w:rPr>
        <w:t xml:space="preserve">eight transition words or phrases in the body of text below (these have been </w:t>
      </w:r>
      <w:r w:rsidR="008872D2">
        <w:rPr>
          <w:rFonts w:cs="LucidaGrande"/>
          <w:b/>
          <w:szCs w:val="26"/>
          <w:lang w:val="en-US" w:bidi="en-US"/>
        </w:rPr>
        <w:t>bolded</w:t>
      </w:r>
      <w:r w:rsidR="008872D2">
        <w:rPr>
          <w:rFonts w:cs="LucidaGrande"/>
          <w:szCs w:val="26"/>
          <w:lang w:val="en-US" w:bidi="en-US"/>
        </w:rPr>
        <w:t xml:space="preserve"> for you). Five of these are poor transitions.</w:t>
      </w:r>
      <w:r w:rsidR="008B1343">
        <w:rPr>
          <w:rFonts w:cs="LucidaGrande"/>
          <w:szCs w:val="26"/>
          <w:lang w:val="en-US" w:bidi="en-US"/>
        </w:rPr>
        <w:t xml:space="preserve"> </w:t>
      </w:r>
      <w:r w:rsidR="008B1343">
        <w:rPr>
          <w:rFonts w:cs="LucidaGrande"/>
          <w:szCs w:val="26"/>
          <w:u w:val="single"/>
          <w:lang w:val="en-US" w:bidi="en-US"/>
        </w:rPr>
        <w:t>U</w:t>
      </w:r>
      <w:r w:rsidR="008872D2" w:rsidRPr="008B1343">
        <w:rPr>
          <w:rFonts w:cs="LucidaGrande"/>
          <w:szCs w:val="26"/>
          <w:u w:val="single"/>
          <w:lang w:val="en-US" w:bidi="en-US"/>
        </w:rPr>
        <w:t>nderline</w:t>
      </w:r>
      <w:r w:rsidR="008872D2">
        <w:rPr>
          <w:rFonts w:cs="LucidaGrande"/>
          <w:szCs w:val="26"/>
          <w:lang w:val="en-US" w:bidi="en-US"/>
        </w:rPr>
        <w:t xml:space="preserve"> the </w:t>
      </w:r>
      <w:r w:rsidR="008872D2" w:rsidRPr="008872D2">
        <w:rPr>
          <w:rFonts w:cs="LucidaGrande"/>
          <w:szCs w:val="26"/>
          <w:u w:val="single"/>
          <w:lang w:val="en-US" w:bidi="en-US"/>
        </w:rPr>
        <w:t>five</w:t>
      </w:r>
      <w:r w:rsidR="008872D2">
        <w:rPr>
          <w:rFonts w:cs="LucidaGrande"/>
          <w:szCs w:val="26"/>
          <w:lang w:val="en-US" w:bidi="en-US"/>
        </w:rPr>
        <w:t xml:space="preserve"> poorly chosen transitions. </w:t>
      </w:r>
      <w:r w:rsidR="008872D2">
        <w:rPr>
          <w:rFonts w:cs="LucidaGrande"/>
          <w:i/>
          <w:szCs w:val="26"/>
          <w:lang w:val="en-US" w:bidi="en-US"/>
        </w:rPr>
        <w:t>Hint: If you underline more than five, you will have marks taken away!</w:t>
      </w:r>
    </w:p>
    <w:p w14:paraId="1D3780C8" w14:textId="77777777" w:rsidR="001A3492" w:rsidRPr="004C246F" w:rsidRDefault="001A3492" w:rsidP="008B1343">
      <w:pPr>
        <w:widowControl w:val="0"/>
        <w:autoSpaceDE w:val="0"/>
        <w:autoSpaceDN w:val="0"/>
        <w:adjustRightInd w:val="0"/>
        <w:spacing w:line="276" w:lineRule="auto"/>
        <w:rPr>
          <w:rFonts w:cs="LucidaGrande"/>
          <w:szCs w:val="26"/>
          <w:lang w:val="en-US" w:bidi="en-US"/>
        </w:rPr>
      </w:pPr>
    </w:p>
    <w:p w14:paraId="074B5F22" w14:textId="522A930F" w:rsidR="00F25EAE" w:rsidRPr="00376047" w:rsidRDefault="00F25EAE" w:rsidP="008B1343">
      <w:pPr>
        <w:widowControl w:val="0"/>
        <w:autoSpaceDE w:val="0"/>
        <w:autoSpaceDN w:val="0"/>
        <w:adjustRightInd w:val="0"/>
        <w:spacing w:line="276" w:lineRule="auto"/>
        <w:jc w:val="both"/>
        <w:rPr>
          <w:rFonts w:cs="TimesNewRomanPSMT"/>
          <w:iCs/>
          <w:szCs w:val="32"/>
          <w:lang w:val="en-US" w:bidi="en-US"/>
        </w:rPr>
      </w:pPr>
      <w:r w:rsidRPr="0037716D">
        <w:t xml:space="preserve">It is a common misconception that scientists do not use creativity in their research because </w:t>
      </w:r>
      <w:r w:rsidRPr="0037716D">
        <w:lastRenderedPageBreak/>
        <w:t xml:space="preserve">it might interfere with their objectivity. </w:t>
      </w:r>
      <w:r w:rsidR="00061878">
        <w:rPr>
          <w:b/>
        </w:rPr>
        <w:t>Obvious</w:t>
      </w:r>
      <w:r w:rsidR="00F21A5F" w:rsidRPr="00113492">
        <w:rPr>
          <w:b/>
        </w:rPr>
        <w:t>ly</w:t>
      </w:r>
      <w:r w:rsidRPr="00113492">
        <w:t xml:space="preserve">, some people think that following the scientific method of designing a hypothesis, then an experiment, analyzing the results, and then writing them up means there is no room for being an individual. </w:t>
      </w:r>
      <w:r w:rsidR="00F21A5F" w:rsidRPr="00113492">
        <w:rPr>
          <w:b/>
        </w:rPr>
        <w:t>However</w:t>
      </w:r>
      <w:r w:rsidRPr="00113492">
        <w:t xml:space="preserve">, if scientists did not use imagination and creativity many breakthroughs would not have been made. </w:t>
      </w:r>
      <w:r w:rsidR="00441896" w:rsidRPr="00113492">
        <w:rPr>
          <w:b/>
        </w:rPr>
        <w:t>Eventually</w:t>
      </w:r>
      <w:r w:rsidRPr="00113492">
        <w:t xml:space="preserve">, in 1878, A.A Michelson calculated the speed of light by designing an ingenious experiment. </w:t>
      </w:r>
      <w:r w:rsidR="006E5BA8" w:rsidRPr="00113492">
        <w:rPr>
          <w:b/>
        </w:rPr>
        <w:t>First</w:t>
      </w:r>
      <w:r w:rsidRPr="00113492">
        <w:t xml:space="preserve">, he placed mirrors a long way apart. </w:t>
      </w:r>
      <w:r w:rsidR="00061878">
        <w:rPr>
          <w:b/>
        </w:rPr>
        <w:t>Concurrently</w:t>
      </w:r>
      <w:r w:rsidRPr="00113492">
        <w:t>, he made sure that one was spinning and then focused light on the other, which reflected back onto the spinning one.</w:t>
      </w:r>
      <w:r w:rsidRPr="00113492">
        <w:rPr>
          <w:b/>
        </w:rPr>
        <w:t xml:space="preserve"> </w:t>
      </w:r>
      <w:r w:rsidR="006E5BA8" w:rsidRPr="00113492">
        <w:rPr>
          <w:b/>
        </w:rPr>
        <w:t>Nevertheless</w:t>
      </w:r>
      <w:r w:rsidRPr="00113492">
        <w:t xml:space="preserve">, the spinning meant the returning beam was deflected. </w:t>
      </w:r>
      <w:r w:rsidR="006E5BA8" w:rsidRPr="00113492">
        <w:rPr>
          <w:b/>
        </w:rPr>
        <w:t>Lastly</w:t>
      </w:r>
      <w:r w:rsidRPr="00113492">
        <w:t xml:space="preserve">, he measured the deflection before calculating the speed with a formula. </w:t>
      </w:r>
      <w:r w:rsidR="007E30AB" w:rsidRPr="00113492">
        <w:rPr>
          <w:b/>
        </w:rPr>
        <w:t>Therefore</w:t>
      </w:r>
      <w:r w:rsidRPr="00113492">
        <w:rPr>
          <w:b/>
        </w:rPr>
        <w:t>,</w:t>
      </w:r>
      <w:r w:rsidRPr="00113492">
        <w:t xml:space="preserve"> technology has improved since</w:t>
      </w:r>
      <w:r w:rsidR="00061878">
        <w:t xml:space="preserve"> then but</w:t>
      </w:r>
      <w:r w:rsidRPr="00113492">
        <w:t xml:space="preserve"> the accepted speed of light is very similar to the value he originally calculated.</w:t>
      </w:r>
    </w:p>
    <w:p w14:paraId="3A13DBAE" w14:textId="77777777" w:rsidR="006274E4" w:rsidRDefault="006274E4" w:rsidP="008B1343">
      <w:pPr>
        <w:widowControl w:val="0"/>
        <w:autoSpaceDE w:val="0"/>
        <w:autoSpaceDN w:val="0"/>
        <w:adjustRightInd w:val="0"/>
        <w:spacing w:line="276" w:lineRule="auto"/>
        <w:jc w:val="both"/>
        <w:rPr>
          <w:rFonts w:cs="LucidaGrande"/>
          <w:b/>
          <w:szCs w:val="26"/>
          <w:u w:val="single"/>
          <w:lang w:bidi="en-US"/>
        </w:rPr>
      </w:pPr>
    </w:p>
    <w:p w14:paraId="726EDBCE" w14:textId="77777777" w:rsidR="001A3492" w:rsidRPr="004C246F" w:rsidRDefault="001A3492" w:rsidP="008B1343">
      <w:pPr>
        <w:widowControl w:val="0"/>
        <w:autoSpaceDE w:val="0"/>
        <w:autoSpaceDN w:val="0"/>
        <w:adjustRightInd w:val="0"/>
        <w:spacing w:line="276" w:lineRule="auto"/>
        <w:jc w:val="both"/>
        <w:rPr>
          <w:u w:val="single"/>
        </w:rPr>
      </w:pPr>
    </w:p>
    <w:p w14:paraId="21F36E44" w14:textId="77777777" w:rsidR="001A3492" w:rsidRPr="004C246F" w:rsidRDefault="001A3492" w:rsidP="008B1343">
      <w:pPr>
        <w:widowControl w:val="0"/>
        <w:autoSpaceDE w:val="0"/>
        <w:autoSpaceDN w:val="0"/>
        <w:adjustRightInd w:val="0"/>
        <w:spacing w:line="276" w:lineRule="auto"/>
        <w:jc w:val="both"/>
        <w:rPr>
          <w:u w:val="single"/>
        </w:rPr>
      </w:pPr>
    </w:p>
    <w:p w14:paraId="12D9E712" w14:textId="77777777" w:rsidR="001A3492" w:rsidRPr="004C246F" w:rsidRDefault="001A3492" w:rsidP="008B1343">
      <w:pPr>
        <w:widowControl w:val="0"/>
        <w:autoSpaceDE w:val="0"/>
        <w:autoSpaceDN w:val="0"/>
        <w:adjustRightInd w:val="0"/>
        <w:spacing w:line="276" w:lineRule="auto"/>
        <w:jc w:val="both"/>
        <w:rPr>
          <w:u w:val="single"/>
        </w:rPr>
      </w:pPr>
    </w:p>
    <w:p w14:paraId="4C825223" w14:textId="77777777" w:rsidR="00EB4CB6" w:rsidRDefault="00EB4CB6" w:rsidP="008B1343">
      <w:pPr>
        <w:widowControl w:val="0"/>
        <w:autoSpaceDE w:val="0"/>
        <w:autoSpaceDN w:val="0"/>
        <w:adjustRightInd w:val="0"/>
        <w:spacing w:line="276" w:lineRule="auto"/>
        <w:jc w:val="both"/>
        <w:rPr>
          <w:b/>
          <w:u w:val="single"/>
        </w:rPr>
      </w:pPr>
    </w:p>
    <w:p w14:paraId="3E95F62F" w14:textId="77777777" w:rsidR="00EB4CB6" w:rsidRDefault="00EB4CB6" w:rsidP="008B1343">
      <w:pPr>
        <w:widowControl w:val="0"/>
        <w:autoSpaceDE w:val="0"/>
        <w:autoSpaceDN w:val="0"/>
        <w:adjustRightInd w:val="0"/>
        <w:spacing w:line="276" w:lineRule="auto"/>
        <w:jc w:val="both"/>
        <w:rPr>
          <w:b/>
          <w:u w:val="single"/>
        </w:rPr>
      </w:pPr>
    </w:p>
    <w:p w14:paraId="1A125161" w14:textId="77777777" w:rsidR="00EB4CB6" w:rsidRDefault="00EB4CB6" w:rsidP="008B1343">
      <w:pPr>
        <w:widowControl w:val="0"/>
        <w:autoSpaceDE w:val="0"/>
        <w:autoSpaceDN w:val="0"/>
        <w:adjustRightInd w:val="0"/>
        <w:spacing w:line="276" w:lineRule="auto"/>
        <w:jc w:val="both"/>
        <w:rPr>
          <w:b/>
          <w:u w:val="single"/>
        </w:rPr>
      </w:pPr>
    </w:p>
    <w:p w14:paraId="4BC8A3B8" w14:textId="77777777" w:rsidR="00EB4CB6" w:rsidRDefault="00EB4CB6" w:rsidP="008B1343">
      <w:pPr>
        <w:widowControl w:val="0"/>
        <w:autoSpaceDE w:val="0"/>
        <w:autoSpaceDN w:val="0"/>
        <w:adjustRightInd w:val="0"/>
        <w:spacing w:line="276" w:lineRule="auto"/>
        <w:jc w:val="both"/>
        <w:rPr>
          <w:b/>
          <w:u w:val="single"/>
        </w:rPr>
      </w:pPr>
    </w:p>
    <w:p w14:paraId="3835D14E" w14:textId="77777777" w:rsidR="00EB4CB6" w:rsidRDefault="00EB4CB6" w:rsidP="008B1343">
      <w:pPr>
        <w:widowControl w:val="0"/>
        <w:autoSpaceDE w:val="0"/>
        <w:autoSpaceDN w:val="0"/>
        <w:adjustRightInd w:val="0"/>
        <w:spacing w:line="276" w:lineRule="auto"/>
        <w:jc w:val="both"/>
        <w:rPr>
          <w:b/>
          <w:u w:val="single"/>
        </w:rPr>
      </w:pPr>
    </w:p>
    <w:p w14:paraId="5E86CC77" w14:textId="77777777" w:rsidR="007B70D6" w:rsidRDefault="007B70D6" w:rsidP="008B1343">
      <w:pPr>
        <w:widowControl w:val="0"/>
        <w:autoSpaceDE w:val="0"/>
        <w:autoSpaceDN w:val="0"/>
        <w:adjustRightInd w:val="0"/>
        <w:spacing w:line="276" w:lineRule="auto"/>
        <w:jc w:val="both"/>
        <w:rPr>
          <w:b/>
          <w:u w:val="single"/>
        </w:rPr>
      </w:pPr>
    </w:p>
    <w:p w14:paraId="745EEBE3" w14:textId="77777777" w:rsidR="007B70D6" w:rsidRDefault="007B70D6" w:rsidP="008B1343">
      <w:pPr>
        <w:widowControl w:val="0"/>
        <w:autoSpaceDE w:val="0"/>
        <w:autoSpaceDN w:val="0"/>
        <w:adjustRightInd w:val="0"/>
        <w:spacing w:line="276" w:lineRule="auto"/>
        <w:jc w:val="both"/>
        <w:rPr>
          <w:b/>
          <w:u w:val="single"/>
        </w:rPr>
      </w:pPr>
    </w:p>
    <w:p w14:paraId="788C4A90" w14:textId="77777777" w:rsidR="007B70D6" w:rsidRDefault="007B70D6" w:rsidP="008B1343">
      <w:pPr>
        <w:widowControl w:val="0"/>
        <w:autoSpaceDE w:val="0"/>
        <w:autoSpaceDN w:val="0"/>
        <w:adjustRightInd w:val="0"/>
        <w:spacing w:line="276" w:lineRule="auto"/>
        <w:jc w:val="both"/>
        <w:rPr>
          <w:b/>
          <w:u w:val="single"/>
        </w:rPr>
      </w:pPr>
    </w:p>
    <w:p w14:paraId="3915741E" w14:textId="77777777" w:rsidR="007B70D6" w:rsidRDefault="007B70D6" w:rsidP="008B1343">
      <w:pPr>
        <w:widowControl w:val="0"/>
        <w:autoSpaceDE w:val="0"/>
        <w:autoSpaceDN w:val="0"/>
        <w:adjustRightInd w:val="0"/>
        <w:spacing w:line="276" w:lineRule="auto"/>
        <w:jc w:val="both"/>
        <w:rPr>
          <w:b/>
          <w:u w:val="single"/>
        </w:rPr>
      </w:pPr>
    </w:p>
    <w:p w14:paraId="07147BD8" w14:textId="77777777" w:rsidR="007B70D6" w:rsidRDefault="007B70D6" w:rsidP="008B1343">
      <w:pPr>
        <w:widowControl w:val="0"/>
        <w:autoSpaceDE w:val="0"/>
        <w:autoSpaceDN w:val="0"/>
        <w:adjustRightInd w:val="0"/>
        <w:spacing w:line="276" w:lineRule="auto"/>
        <w:jc w:val="both"/>
        <w:rPr>
          <w:b/>
          <w:u w:val="single"/>
        </w:rPr>
      </w:pPr>
    </w:p>
    <w:p w14:paraId="37DFB1E2" w14:textId="77777777" w:rsidR="007B70D6" w:rsidRDefault="007B70D6" w:rsidP="008B1343">
      <w:pPr>
        <w:widowControl w:val="0"/>
        <w:autoSpaceDE w:val="0"/>
        <w:autoSpaceDN w:val="0"/>
        <w:adjustRightInd w:val="0"/>
        <w:spacing w:line="276" w:lineRule="auto"/>
        <w:jc w:val="both"/>
        <w:rPr>
          <w:b/>
          <w:u w:val="single"/>
        </w:rPr>
      </w:pPr>
    </w:p>
    <w:p w14:paraId="1BB80F95" w14:textId="77777777" w:rsidR="007B70D6" w:rsidRDefault="007B70D6" w:rsidP="008B1343">
      <w:pPr>
        <w:widowControl w:val="0"/>
        <w:autoSpaceDE w:val="0"/>
        <w:autoSpaceDN w:val="0"/>
        <w:adjustRightInd w:val="0"/>
        <w:spacing w:line="276" w:lineRule="auto"/>
        <w:jc w:val="both"/>
        <w:rPr>
          <w:b/>
          <w:u w:val="single"/>
        </w:rPr>
      </w:pPr>
    </w:p>
    <w:p w14:paraId="7F3A90DB" w14:textId="77777777" w:rsidR="007B70D6" w:rsidRDefault="007B70D6" w:rsidP="008B1343">
      <w:pPr>
        <w:widowControl w:val="0"/>
        <w:autoSpaceDE w:val="0"/>
        <w:autoSpaceDN w:val="0"/>
        <w:adjustRightInd w:val="0"/>
        <w:spacing w:line="276" w:lineRule="auto"/>
        <w:jc w:val="both"/>
        <w:rPr>
          <w:b/>
          <w:u w:val="single"/>
        </w:rPr>
      </w:pPr>
    </w:p>
    <w:p w14:paraId="04D41793" w14:textId="77777777" w:rsidR="007B70D6" w:rsidRDefault="007B70D6" w:rsidP="008B1343">
      <w:pPr>
        <w:widowControl w:val="0"/>
        <w:autoSpaceDE w:val="0"/>
        <w:autoSpaceDN w:val="0"/>
        <w:adjustRightInd w:val="0"/>
        <w:spacing w:line="276" w:lineRule="auto"/>
        <w:jc w:val="both"/>
        <w:rPr>
          <w:b/>
          <w:u w:val="single"/>
        </w:rPr>
      </w:pPr>
    </w:p>
    <w:p w14:paraId="5799192C" w14:textId="77777777" w:rsidR="007B70D6" w:rsidRDefault="007B70D6" w:rsidP="008B1343">
      <w:pPr>
        <w:widowControl w:val="0"/>
        <w:autoSpaceDE w:val="0"/>
        <w:autoSpaceDN w:val="0"/>
        <w:adjustRightInd w:val="0"/>
        <w:spacing w:line="276" w:lineRule="auto"/>
        <w:jc w:val="both"/>
        <w:rPr>
          <w:b/>
          <w:u w:val="single"/>
        </w:rPr>
      </w:pPr>
    </w:p>
    <w:p w14:paraId="2767A4B9" w14:textId="77777777" w:rsidR="007B70D6" w:rsidRDefault="007B70D6" w:rsidP="008B1343">
      <w:pPr>
        <w:widowControl w:val="0"/>
        <w:autoSpaceDE w:val="0"/>
        <w:autoSpaceDN w:val="0"/>
        <w:adjustRightInd w:val="0"/>
        <w:spacing w:line="276" w:lineRule="auto"/>
        <w:jc w:val="both"/>
        <w:rPr>
          <w:b/>
          <w:u w:val="single"/>
        </w:rPr>
      </w:pPr>
    </w:p>
    <w:p w14:paraId="4E270AB9" w14:textId="77777777" w:rsidR="007B70D6" w:rsidRDefault="007B70D6" w:rsidP="008B1343">
      <w:pPr>
        <w:widowControl w:val="0"/>
        <w:autoSpaceDE w:val="0"/>
        <w:autoSpaceDN w:val="0"/>
        <w:adjustRightInd w:val="0"/>
        <w:spacing w:line="276" w:lineRule="auto"/>
        <w:jc w:val="both"/>
        <w:rPr>
          <w:b/>
          <w:u w:val="single"/>
        </w:rPr>
      </w:pPr>
    </w:p>
    <w:p w14:paraId="4AD339EB" w14:textId="77777777" w:rsidR="007B70D6" w:rsidRDefault="007B70D6" w:rsidP="008B1343">
      <w:pPr>
        <w:widowControl w:val="0"/>
        <w:autoSpaceDE w:val="0"/>
        <w:autoSpaceDN w:val="0"/>
        <w:adjustRightInd w:val="0"/>
        <w:spacing w:line="276" w:lineRule="auto"/>
        <w:jc w:val="both"/>
        <w:rPr>
          <w:b/>
          <w:u w:val="single"/>
        </w:rPr>
      </w:pPr>
    </w:p>
    <w:p w14:paraId="2461B6A1" w14:textId="77777777" w:rsidR="007B70D6" w:rsidRDefault="007B70D6" w:rsidP="008B1343">
      <w:pPr>
        <w:widowControl w:val="0"/>
        <w:autoSpaceDE w:val="0"/>
        <w:autoSpaceDN w:val="0"/>
        <w:adjustRightInd w:val="0"/>
        <w:spacing w:line="276" w:lineRule="auto"/>
        <w:jc w:val="both"/>
        <w:rPr>
          <w:b/>
          <w:u w:val="single"/>
        </w:rPr>
      </w:pPr>
    </w:p>
    <w:p w14:paraId="11899FA8" w14:textId="77777777" w:rsidR="0077607C" w:rsidRDefault="0077607C" w:rsidP="008B1343">
      <w:pPr>
        <w:widowControl w:val="0"/>
        <w:autoSpaceDE w:val="0"/>
        <w:autoSpaceDN w:val="0"/>
        <w:adjustRightInd w:val="0"/>
        <w:spacing w:line="276" w:lineRule="auto"/>
        <w:jc w:val="both"/>
        <w:rPr>
          <w:b/>
          <w:u w:val="single"/>
        </w:rPr>
      </w:pPr>
    </w:p>
    <w:p w14:paraId="44F94DD9" w14:textId="77777777" w:rsidR="00290AD5" w:rsidRDefault="00290AD5" w:rsidP="008B1343">
      <w:pPr>
        <w:widowControl w:val="0"/>
        <w:autoSpaceDE w:val="0"/>
        <w:autoSpaceDN w:val="0"/>
        <w:adjustRightInd w:val="0"/>
        <w:spacing w:line="276" w:lineRule="auto"/>
        <w:jc w:val="both"/>
        <w:rPr>
          <w:b/>
          <w:u w:val="single"/>
        </w:rPr>
      </w:pPr>
    </w:p>
    <w:p w14:paraId="2B2C5D84" w14:textId="77777777" w:rsidR="00290AD5" w:rsidRDefault="00290AD5" w:rsidP="008B1343">
      <w:pPr>
        <w:widowControl w:val="0"/>
        <w:autoSpaceDE w:val="0"/>
        <w:autoSpaceDN w:val="0"/>
        <w:adjustRightInd w:val="0"/>
        <w:spacing w:line="276" w:lineRule="auto"/>
        <w:jc w:val="both"/>
        <w:rPr>
          <w:b/>
          <w:u w:val="single"/>
        </w:rPr>
      </w:pPr>
    </w:p>
    <w:p w14:paraId="600C6911" w14:textId="77777777" w:rsidR="00290AD5" w:rsidRDefault="00290AD5" w:rsidP="008B1343">
      <w:pPr>
        <w:widowControl w:val="0"/>
        <w:autoSpaceDE w:val="0"/>
        <w:autoSpaceDN w:val="0"/>
        <w:adjustRightInd w:val="0"/>
        <w:spacing w:line="276" w:lineRule="auto"/>
        <w:jc w:val="both"/>
        <w:rPr>
          <w:b/>
          <w:u w:val="single"/>
        </w:rPr>
      </w:pPr>
    </w:p>
    <w:p w14:paraId="5727A264" w14:textId="77777777" w:rsidR="00290AD5" w:rsidRDefault="00290AD5" w:rsidP="008B1343">
      <w:pPr>
        <w:widowControl w:val="0"/>
        <w:autoSpaceDE w:val="0"/>
        <w:autoSpaceDN w:val="0"/>
        <w:adjustRightInd w:val="0"/>
        <w:spacing w:line="276" w:lineRule="auto"/>
        <w:jc w:val="both"/>
        <w:rPr>
          <w:b/>
          <w:u w:val="single"/>
        </w:rPr>
      </w:pPr>
    </w:p>
    <w:p w14:paraId="268DC1C7" w14:textId="77777777" w:rsidR="00290AD5" w:rsidRDefault="00290AD5" w:rsidP="008B1343">
      <w:pPr>
        <w:widowControl w:val="0"/>
        <w:autoSpaceDE w:val="0"/>
        <w:autoSpaceDN w:val="0"/>
        <w:adjustRightInd w:val="0"/>
        <w:spacing w:line="276" w:lineRule="auto"/>
        <w:jc w:val="both"/>
        <w:rPr>
          <w:b/>
          <w:u w:val="single"/>
        </w:rPr>
      </w:pPr>
    </w:p>
    <w:p w14:paraId="274FB4E7" w14:textId="77777777" w:rsidR="00290AD5" w:rsidRDefault="00290AD5" w:rsidP="008B1343">
      <w:pPr>
        <w:widowControl w:val="0"/>
        <w:autoSpaceDE w:val="0"/>
        <w:autoSpaceDN w:val="0"/>
        <w:adjustRightInd w:val="0"/>
        <w:spacing w:line="276" w:lineRule="auto"/>
        <w:jc w:val="both"/>
        <w:rPr>
          <w:b/>
          <w:u w:val="single"/>
        </w:rPr>
      </w:pPr>
    </w:p>
    <w:p w14:paraId="37DBD1F1" w14:textId="77777777" w:rsidR="00290AD5" w:rsidRDefault="00290AD5" w:rsidP="008B1343">
      <w:pPr>
        <w:widowControl w:val="0"/>
        <w:autoSpaceDE w:val="0"/>
        <w:autoSpaceDN w:val="0"/>
        <w:adjustRightInd w:val="0"/>
        <w:spacing w:line="276" w:lineRule="auto"/>
        <w:jc w:val="both"/>
        <w:rPr>
          <w:b/>
          <w:u w:val="single"/>
        </w:rPr>
      </w:pPr>
    </w:p>
    <w:p w14:paraId="0E6BFB6B" w14:textId="77777777" w:rsidR="003069B2" w:rsidRPr="004C246F" w:rsidRDefault="003069B2" w:rsidP="00AE789C">
      <w:pPr>
        <w:widowControl w:val="0"/>
        <w:autoSpaceDE w:val="0"/>
        <w:autoSpaceDN w:val="0"/>
        <w:adjustRightInd w:val="0"/>
        <w:rPr>
          <w:rFonts w:cs="LucidaGrande"/>
          <w:szCs w:val="26"/>
          <w:lang w:val="en-US" w:bidi="en-US"/>
        </w:rPr>
      </w:pPr>
    </w:p>
    <w:sectPr w:rsidR="003069B2" w:rsidRPr="004C246F" w:rsidSect="001A349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533F2" w14:textId="77777777" w:rsidR="009A15CD" w:rsidRDefault="009A15CD">
      <w:r>
        <w:separator/>
      </w:r>
    </w:p>
  </w:endnote>
  <w:endnote w:type="continuationSeparator" w:id="0">
    <w:p w14:paraId="4CE89E60" w14:textId="77777777" w:rsidR="009A15CD" w:rsidRDefault="009A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85A5" w14:textId="77777777" w:rsidR="00290AD5" w:rsidRDefault="00290AD5" w:rsidP="001A3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BF198" w14:textId="77777777" w:rsidR="00290AD5" w:rsidRDefault="00290AD5" w:rsidP="001A34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857A" w14:textId="77777777" w:rsidR="00933834" w:rsidRDefault="00933834" w:rsidP="00933834">
    <w:pPr>
      <w:pStyle w:val="Footer"/>
    </w:pPr>
  </w:p>
  <w:p w14:paraId="7FD59D61" w14:textId="77777777" w:rsidR="00933834" w:rsidRDefault="00933834" w:rsidP="00933834">
    <w:pPr>
      <w:pStyle w:val="Footer"/>
      <w:framePr w:wrap="around" w:vAnchor="text" w:hAnchor="margin" w:xAlign="right" w:y="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66F2E2" w14:textId="77777777" w:rsidR="00933834" w:rsidRDefault="00933834" w:rsidP="00933834">
    <w:pPr>
      <w:pStyle w:val="Footer"/>
    </w:pPr>
    <w:r>
      <w:rPr>
        <w:noProof/>
        <w:lang w:eastAsia="en-CA"/>
      </w:rPr>
      <w:drawing>
        <wp:anchor distT="0" distB="0" distL="274320" distR="274320" simplePos="0" relativeHeight="251659264" behindDoc="0" locked="0" layoutInCell="1" allowOverlap="1" wp14:anchorId="78D70073" wp14:editId="6B394425">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0E80A8C3" w14:textId="77777777" w:rsidR="00933834" w:rsidRPr="006E59CE" w:rsidRDefault="00933834" w:rsidP="00933834">
    <w:pPr>
      <w:pStyle w:val="Footer"/>
    </w:pPr>
    <w:r>
      <w:t>scwrl.ubc.ca</w:t>
    </w:r>
  </w:p>
  <w:p w14:paraId="1866862F" w14:textId="77777777" w:rsidR="00290AD5" w:rsidRDefault="00290AD5" w:rsidP="001A34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239DB" w14:textId="77777777" w:rsidR="009A15CD" w:rsidRDefault="009A15CD">
      <w:r>
        <w:separator/>
      </w:r>
    </w:p>
  </w:footnote>
  <w:footnote w:type="continuationSeparator" w:id="0">
    <w:p w14:paraId="2D0DD337" w14:textId="77777777" w:rsidR="009A15CD" w:rsidRDefault="009A1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F8CFE00"/>
    <w:lvl w:ilvl="0" w:tplc="E8BE59CC">
      <w:numFmt w:val="none"/>
      <w:lvlText w:val=""/>
      <w:lvlJc w:val="left"/>
      <w:pPr>
        <w:tabs>
          <w:tab w:val="num" w:pos="360"/>
        </w:tabs>
      </w:pPr>
    </w:lvl>
    <w:lvl w:ilvl="1" w:tplc="79763756">
      <w:numFmt w:val="decimal"/>
      <w:lvlText w:val=""/>
      <w:lvlJc w:val="left"/>
    </w:lvl>
    <w:lvl w:ilvl="2" w:tplc="379E0A8E">
      <w:numFmt w:val="decimal"/>
      <w:lvlText w:val=""/>
      <w:lvlJc w:val="left"/>
    </w:lvl>
    <w:lvl w:ilvl="3" w:tplc="6CA0AEEC">
      <w:numFmt w:val="decimal"/>
      <w:lvlText w:val=""/>
      <w:lvlJc w:val="left"/>
    </w:lvl>
    <w:lvl w:ilvl="4" w:tplc="3DB83002">
      <w:numFmt w:val="decimal"/>
      <w:lvlText w:val=""/>
      <w:lvlJc w:val="left"/>
    </w:lvl>
    <w:lvl w:ilvl="5" w:tplc="082CC57E">
      <w:numFmt w:val="decimal"/>
      <w:lvlText w:val=""/>
      <w:lvlJc w:val="left"/>
    </w:lvl>
    <w:lvl w:ilvl="6" w:tplc="1036574A">
      <w:numFmt w:val="decimal"/>
      <w:lvlText w:val=""/>
      <w:lvlJc w:val="left"/>
    </w:lvl>
    <w:lvl w:ilvl="7" w:tplc="277C057C">
      <w:numFmt w:val="decimal"/>
      <w:lvlText w:val=""/>
      <w:lvlJc w:val="left"/>
    </w:lvl>
    <w:lvl w:ilvl="8" w:tplc="B922F338">
      <w:numFmt w:val="decimal"/>
      <w:lvlText w:val=""/>
      <w:lvlJc w:val="left"/>
    </w:lvl>
  </w:abstractNum>
  <w:abstractNum w:abstractNumId="1">
    <w:nsid w:val="085B4909"/>
    <w:multiLevelType w:val="hybridMultilevel"/>
    <w:tmpl w:val="3D26327A"/>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
    <w:nsid w:val="3C49714B"/>
    <w:multiLevelType w:val="hybridMultilevel"/>
    <w:tmpl w:val="2584AB0E"/>
    <w:lvl w:ilvl="0" w:tplc="C298C6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A13E08"/>
    <w:multiLevelType w:val="hybridMultilevel"/>
    <w:tmpl w:val="CD3851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41B4901"/>
    <w:multiLevelType w:val="hybridMultilevel"/>
    <w:tmpl w:val="C158C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C7A10E3"/>
    <w:multiLevelType w:val="hybridMultilevel"/>
    <w:tmpl w:val="2B941AC8"/>
    <w:lvl w:ilvl="0" w:tplc="A420FF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912E8"/>
    <w:multiLevelType w:val="hybridMultilevel"/>
    <w:tmpl w:val="F8B02C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7CB1BB4"/>
    <w:multiLevelType w:val="hybridMultilevel"/>
    <w:tmpl w:val="1D9EA696"/>
    <w:lvl w:ilvl="0" w:tplc="00010409">
      <w:start w:val="1"/>
      <w:numFmt w:val="bullet"/>
      <w:lvlText w:val=""/>
      <w:lvlJc w:val="left"/>
      <w:pPr>
        <w:tabs>
          <w:tab w:val="num" w:pos="1254"/>
        </w:tabs>
        <w:ind w:left="1254" w:hanging="360"/>
      </w:pPr>
      <w:rPr>
        <w:rFonts w:ascii="Symbol" w:hAnsi="Symbol" w:hint="default"/>
      </w:rPr>
    </w:lvl>
    <w:lvl w:ilvl="1" w:tplc="00030409" w:tentative="1">
      <w:start w:val="1"/>
      <w:numFmt w:val="bullet"/>
      <w:lvlText w:val="o"/>
      <w:lvlJc w:val="left"/>
      <w:pPr>
        <w:tabs>
          <w:tab w:val="num" w:pos="1974"/>
        </w:tabs>
        <w:ind w:left="1974" w:hanging="360"/>
      </w:pPr>
      <w:rPr>
        <w:rFonts w:ascii="Courier New" w:hAnsi="Courier New" w:hint="default"/>
      </w:rPr>
    </w:lvl>
    <w:lvl w:ilvl="2" w:tplc="00050409" w:tentative="1">
      <w:start w:val="1"/>
      <w:numFmt w:val="bullet"/>
      <w:lvlText w:val=""/>
      <w:lvlJc w:val="left"/>
      <w:pPr>
        <w:tabs>
          <w:tab w:val="num" w:pos="2694"/>
        </w:tabs>
        <w:ind w:left="2694" w:hanging="360"/>
      </w:pPr>
      <w:rPr>
        <w:rFonts w:ascii="Wingdings" w:hAnsi="Wingdings" w:hint="default"/>
      </w:rPr>
    </w:lvl>
    <w:lvl w:ilvl="3" w:tplc="00010409" w:tentative="1">
      <w:start w:val="1"/>
      <w:numFmt w:val="bullet"/>
      <w:lvlText w:val=""/>
      <w:lvlJc w:val="left"/>
      <w:pPr>
        <w:tabs>
          <w:tab w:val="num" w:pos="3414"/>
        </w:tabs>
        <w:ind w:left="3414" w:hanging="360"/>
      </w:pPr>
      <w:rPr>
        <w:rFonts w:ascii="Symbol" w:hAnsi="Symbol" w:hint="default"/>
      </w:rPr>
    </w:lvl>
    <w:lvl w:ilvl="4" w:tplc="00030409" w:tentative="1">
      <w:start w:val="1"/>
      <w:numFmt w:val="bullet"/>
      <w:lvlText w:val="o"/>
      <w:lvlJc w:val="left"/>
      <w:pPr>
        <w:tabs>
          <w:tab w:val="num" w:pos="4134"/>
        </w:tabs>
        <w:ind w:left="4134" w:hanging="360"/>
      </w:pPr>
      <w:rPr>
        <w:rFonts w:ascii="Courier New" w:hAnsi="Courier New" w:hint="default"/>
      </w:rPr>
    </w:lvl>
    <w:lvl w:ilvl="5" w:tplc="00050409" w:tentative="1">
      <w:start w:val="1"/>
      <w:numFmt w:val="bullet"/>
      <w:lvlText w:val=""/>
      <w:lvlJc w:val="left"/>
      <w:pPr>
        <w:tabs>
          <w:tab w:val="num" w:pos="4854"/>
        </w:tabs>
        <w:ind w:left="4854" w:hanging="360"/>
      </w:pPr>
      <w:rPr>
        <w:rFonts w:ascii="Wingdings" w:hAnsi="Wingdings" w:hint="default"/>
      </w:rPr>
    </w:lvl>
    <w:lvl w:ilvl="6" w:tplc="00010409" w:tentative="1">
      <w:start w:val="1"/>
      <w:numFmt w:val="bullet"/>
      <w:lvlText w:val=""/>
      <w:lvlJc w:val="left"/>
      <w:pPr>
        <w:tabs>
          <w:tab w:val="num" w:pos="5574"/>
        </w:tabs>
        <w:ind w:left="5574" w:hanging="360"/>
      </w:pPr>
      <w:rPr>
        <w:rFonts w:ascii="Symbol" w:hAnsi="Symbol" w:hint="default"/>
      </w:rPr>
    </w:lvl>
    <w:lvl w:ilvl="7" w:tplc="00030409" w:tentative="1">
      <w:start w:val="1"/>
      <w:numFmt w:val="bullet"/>
      <w:lvlText w:val="o"/>
      <w:lvlJc w:val="left"/>
      <w:pPr>
        <w:tabs>
          <w:tab w:val="num" w:pos="6294"/>
        </w:tabs>
        <w:ind w:left="6294" w:hanging="360"/>
      </w:pPr>
      <w:rPr>
        <w:rFonts w:ascii="Courier New" w:hAnsi="Courier New" w:hint="default"/>
      </w:rPr>
    </w:lvl>
    <w:lvl w:ilvl="8" w:tplc="00050409" w:tentative="1">
      <w:start w:val="1"/>
      <w:numFmt w:val="bullet"/>
      <w:lvlText w:val=""/>
      <w:lvlJc w:val="left"/>
      <w:pPr>
        <w:tabs>
          <w:tab w:val="num" w:pos="7014"/>
        </w:tabs>
        <w:ind w:left="7014" w:hanging="360"/>
      </w:pPr>
      <w:rPr>
        <w:rFonts w:ascii="Wingdings" w:hAnsi="Wingdings" w:hint="default"/>
      </w:rPr>
    </w:lvl>
  </w:abstractNum>
  <w:abstractNum w:abstractNumId="8">
    <w:nsid w:val="6F695C4D"/>
    <w:multiLevelType w:val="hybridMultilevel"/>
    <w:tmpl w:val="A45CC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0F82619"/>
    <w:multiLevelType w:val="hybridMultilevel"/>
    <w:tmpl w:val="FE3612C6"/>
    <w:lvl w:ilvl="0" w:tplc="362EA1C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728640F0"/>
    <w:multiLevelType w:val="hybridMultilevel"/>
    <w:tmpl w:val="D4704394"/>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
  </w:num>
  <w:num w:numId="3">
    <w:abstractNumId w:val="1"/>
  </w:num>
  <w:num w:numId="4">
    <w:abstractNumId w:val="10"/>
  </w:num>
  <w:num w:numId="5">
    <w:abstractNumId w:val="7"/>
  </w:num>
  <w:num w:numId="6">
    <w:abstractNumId w:val="9"/>
  </w:num>
  <w:num w:numId="7">
    <w:abstractNumId w:val="4"/>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3AF6"/>
    <w:rsid w:val="000154A3"/>
    <w:rsid w:val="00040AE5"/>
    <w:rsid w:val="00054E98"/>
    <w:rsid w:val="00061878"/>
    <w:rsid w:val="00074930"/>
    <w:rsid w:val="000835EB"/>
    <w:rsid w:val="00084E13"/>
    <w:rsid w:val="000A51E4"/>
    <w:rsid w:val="000B6143"/>
    <w:rsid w:val="000C2B9C"/>
    <w:rsid w:val="000D0C48"/>
    <w:rsid w:val="000D7113"/>
    <w:rsid w:val="000D798C"/>
    <w:rsid w:val="000E736E"/>
    <w:rsid w:val="000F3150"/>
    <w:rsid w:val="001033B6"/>
    <w:rsid w:val="0010457B"/>
    <w:rsid w:val="0010553F"/>
    <w:rsid w:val="0011065C"/>
    <w:rsid w:val="00111B05"/>
    <w:rsid w:val="00113492"/>
    <w:rsid w:val="001244F0"/>
    <w:rsid w:val="00124A7B"/>
    <w:rsid w:val="00135474"/>
    <w:rsid w:val="001401B7"/>
    <w:rsid w:val="00155972"/>
    <w:rsid w:val="00161CDD"/>
    <w:rsid w:val="00177E4B"/>
    <w:rsid w:val="001816DB"/>
    <w:rsid w:val="001A3492"/>
    <w:rsid w:val="001A52A8"/>
    <w:rsid w:val="001B2203"/>
    <w:rsid w:val="001C5F3B"/>
    <w:rsid w:val="001E48D3"/>
    <w:rsid w:val="001F6FB1"/>
    <w:rsid w:val="002060CE"/>
    <w:rsid w:val="0021049D"/>
    <w:rsid w:val="00212B0C"/>
    <w:rsid w:val="00214D02"/>
    <w:rsid w:val="00242091"/>
    <w:rsid w:val="00262BE0"/>
    <w:rsid w:val="00285CE0"/>
    <w:rsid w:val="00290AD5"/>
    <w:rsid w:val="00291238"/>
    <w:rsid w:val="003069B2"/>
    <w:rsid w:val="0031024B"/>
    <w:rsid w:val="00316A8F"/>
    <w:rsid w:val="00321D2E"/>
    <w:rsid w:val="00326AB4"/>
    <w:rsid w:val="003333EA"/>
    <w:rsid w:val="00344A3F"/>
    <w:rsid w:val="00345F9A"/>
    <w:rsid w:val="00376047"/>
    <w:rsid w:val="00385F9B"/>
    <w:rsid w:val="0038669A"/>
    <w:rsid w:val="003A1DD5"/>
    <w:rsid w:val="003A2C32"/>
    <w:rsid w:val="003B313F"/>
    <w:rsid w:val="003E1946"/>
    <w:rsid w:val="003E3F93"/>
    <w:rsid w:val="00405328"/>
    <w:rsid w:val="00412363"/>
    <w:rsid w:val="004237F0"/>
    <w:rsid w:val="004351D8"/>
    <w:rsid w:val="00437A90"/>
    <w:rsid w:val="00441896"/>
    <w:rsid w:val="004418AE"/>
    <w:rsid w:val="00442F51"/>
    <w:rsid w:val="004430F7"/>
    <w:rsid w:val="0044546F"/>
    <w:rsid w:val="0045702C"/>
    <w:rsid w:val="00460D63"/>
    <w:rsid w:val="0046798E"/>
    <w:rsid w:val="00482870"/>
    <w:rsid w:val="004A239F"/>
    <w:rsid w:val="004D14EF"/>
    <w:rsid w:val="0050434D"/>
    <w:rsid w:val="00532DFC"/>
    <w:rsid w:val="00547960"/>
    <w:rsid w:val="0055573C"/>
    <w:rsid w:val="005578C0"/>
    <w:rsid w:val="005665F5"/>
    <w:rsid w:val="00570378"/>
    <w:rsid w:val="005779BE"/>
    <w:rsid w:val="00585DCE"/>
    <w:rsid w:val="00587F9D"/>
    <w:rsid w:val="005C1D03"/>
    <w:rsid w:val="005C7685"/>
    <w:rsid w:val="005D264D"/>
    <w:rsid w:val="005E1677"/>
    <w:rsid w:val="005F22C0"/>
    <w:rsid w:val="005F26E1"/>
    <w:rsid w:val="00621071"/>
    <w:rsid w:val="006274E4"/>
    <w:rsid w:val="00660462"/>
    <w:rsid w:val="00664BB9"/>
    <w:rsid w:val="00665267"/>
    <w:rsid w:val="00671A59"/>
    <w:rsid w:val="0067676F"/>
    <w:rsid w:val="006853D2"/>
    <w:rsid w:val="006A2804"/>
    <w:rsid w:val="006B099A"/>
    <w:rsid w:val="006B357D"/>
    <w:rsid w:val="006C0D2F"/>
    <w:rsid w:val="006D4A33"/>
    <w:rsid w:val="006E5BA8"/>
    <w:rsid w:val="006E619F"/>
    <w:rsid w:val="006F53B8"/>
    <w:rsid w:val="007052EE"/>
    <w:rsid w:val="00713D65"/>
    <w:rsid w:val="00715970"/>
    <w:rsid w:val="007205A8"/>
    <w:rsid w:val="00721900"/>
    <w:rsid w:val="007271BC"/>
    <w:rsid w:val="00747F82"/>
    <w:rsid w:val="007607D0"/>
    <w:rsid w:val="0077607C"/>
    <w:rsid w:val="007878FC"/>
    <w:rsid w:val="00792AE1"/>
    <w:rsid w:val="007A3F2F"/>
    <w:rsid w:val="007B70D6"/>
    <w:rsid w:val="007C09FF"/>
    <w:rsid w:val="007C6017"/>
    <w:rsid w:val="007D4083"/>
    <w:rsid w:val="007D76FF"/>
    <w:rsid w:val="007E30AB"/>
    <w:rsid w:val="007E35A2"/>
    <w:rsid w:val="007E3E0B"/>
    <w:rsid w:val="007F0274"/>
    <w:rsid w:val="007F0BBE"/>
    <w:rsid w:val="00803D16"/>
    <w:rsid w:val="0080581E"/>
    <w:rsid w:val="008452AA"/>
    <w:rsid w:val="00854CDA"/>
    <w:rsid w:val="0088312E"/>
    <w:rsid w:val="0088356B"/>
    <w:rsid w:val="008872D2"/>
    <w:rsid w:val="008B1343"/>
    <w:rsid w:val="008B44F0"/>
    <w:rsid w:val="008C52D6"/>
    <w:rsid w:val="008D2FBC"/>
    <w:rsid w:val="008D63CE"/>
    <w:rsid w:val="008E1A24"/>
    <w:rsid w:val="008E4F1B"/>
    <w:rsid w:val="008F3B41"/>
    <w:rsid w:val="00914BE1"/>
    <w:rsid w:val="00924F22"/>
    <w:rsid w:val="00933834"/>
    <w:rsid w:val="00934FE5"/>
    <w:rsid w:val="009512A8"/>
    <w:rsid w:val="0095184D"/>
    <w:rsid w:val="0096703D"/>
    <w:rsid w:val="00976A81"/>
    <w:rsid w:val="00991701"/>
    <w:rsid w:val="009A15CD"/>
    <w:rsid w:val="009A17A1"/>
    <w:rsid w:val="009A47AC"/>
    <w:rsid w:val="009B7641"/>
    <w:rsid w:val="009C2D1B"/>
    <w:rsid w:val="009C36EF"/>
    <w:rsid w:val="009C5FC1"/>
    <w:rsid w:val="00A021BE"/>
    <w:rsid w:val="00A06A45"/>
    <w:rsid w:val="00A13230"/>
    <w:rsid w:val="00A163AE"/>
    <w:rsid w:val="00A27952"/>
    <w:rsid w:val="00A34C07"/>
    <w:rsid w:val="00A44673"/>
    <w:rsid w:val="00A62974"/>
    <w:rsid w:val="00A6524C"/>
    <w:rsid w:val="00A663FD"/>
    <w:rsid w:val="00A7054A"/>
    <w:rsid w:val="00A77B8B"/>
    <w:rsid w:val="00A77C4D"/>
    <w:rsid w:val="00A8614D"/>
    <w:rsid w:val="00A911CF"/>
    <w:rsid w:val="00AA64C3"/>
    <w:rsid w:val="00AB4AA1"/>
    <w:rsid w:val="00AE4221"/>
    <w:rsid w:val="00AE789C"/>
    <w:rsid w:val="00AF7325"/>
    <w:rsid w:val="00B03115"/>
    <w:rsid w:val="00B0593C"/>
    <w:rsid w:val="00B370D5"/>
    <w:rsid w:val="00B443B9"/>
    <w:rsid w:val="00B56C9A"/>
    <w:rsid w:val="00B5737E"/>
    <w:rsid w:val="00BA65EC"/>
    <w:rsid w:val="00BB0813"/>
    <w:rsid w:val="00BC1A1C"/>
    <w:rsid w:val="00BC1A6F"/>
    <w:rsid w:val="00BD5EBD"/>
    <w:rsid w:val="00BD7A26"/>
    <w:rsid w:val="00BE31CD"/>
    <w:rsid w:val="00BF4A5C"/>
    <w:rsid w:val="00BF5197"/>
    <w:rsid w:val="00BF663B"/>
    <w:rsid w:val="00C022F0"/>
    <w:rsid w:val="00C06035"/>
    <w:rsid w:val="00C1213F"/>
    <w:rsid w:val="00C20D5C"/>
    <w:rsid w:val="00C214D9"/>
    <w:rsid w:val="00C34C0F"/>
    <w:rsid w:val="00C44A0F"/>
    <w:rsid w:val="00C54CFD"/>
    <w:rsid w:val="00C55441"/>
    <w:rsid w:val="00C5751F"/>
    <w:rsid w:val="00C61500"/>
    <w:rsid w:val="00C65F97"/>
    <w:rsid w:val="00C909B2"/>
    <w:rsid w:val="00C93E7F"/>
    <w:rsid w:val="00CA7A8A"/>
    <w:rsid w:val="00CD7841"/>
    <w:rsid w:val="00CE2DDE"/>
    <w:rsid w:val="00D321C4"/>
    <w:rsid w:val="00D40D4D"/>
    <w:rsid w:val="00D910A2"/>
    <w:rsid w:val="00D96256"/>
    <w:rsid w:val="00DA181D"/>
    <w:rsid w:val="00DA4F10"/>
    <w:rsid w:val="00DA7383"/>
    <w:rsid w:val="00DB16D4"/>
    <w:rsid w:val="00DB6E80"/>
    <w:rsid w:val="00DC100D"/>
    <w:rsid w:val="00DC69E9"/>
    <w:rsid w:val="00DD5BDA"/>
    <w:rsid w:val="00DD71E0"/>
    <w:rsid w:val="00DF15CF"/>
    <w:rsid w:val="00DF47CF"/>
    <w:rsid w:val="00E051E1"/>
    <w:rsid w:val="00E24F06"/>
    <w:rsid w:val="00E3337F"/>
    <w:rsid w:val="00E85C4D"/>
    <w:rsid w:val="00EA5825"/>
    <w:rsid w:val="00EA6D19"/>
    <w:rsid w:val="00EB06B8"/>
    <w:rsid w:val="00EB4CB6"/>
    <w:rsid w:val="00ED2A8A"/>
    <w:rsid w:val="00ED4A87"/>
    <w:rsid w:val="00ED76E8"/>
    <w:rsid w:val="00EE5FB1"/>
    <w:rsid w:val="00EF029C"/>
    <w:rsid w:val="00EF25AB"/>
    <w:rsid w:val="00F13CAD"/>
    <w:rsid w:val="00F16047"/>
    <w:rsid w:val="00F21A5F"/>
    <w:rsid w:val="00F21CFF"/>
    <w:rsid w:val="00F25E59"/>
    <w:rsid w:val="00F25EAE"/>
    <w:rsid w:val="00F414FE"/>
    <w:rsid w:val="00F524FB"/>
    <w:rsid w:val="00F60B27"/>
    <w:rsid w:val="00F62F84"/>
    <w:rsid w:val="00F80322"/>
    <w:rsid w:val="00F80352"/>
    <w:rsid w:val="00F82E83"/>
    <w:rsid w:val="00F83A27"/>
    <w:rsid w:val="00F84013"/>
    <w:rsid w:val="00F97554"/>
    <w:rsid w:val="00FA36AB"/>
    <w:rsid w:val="00FA414D"/>
    <w:rsid w:val="00FB2561"/>
    <w:rsid w:val="00FB7EA6"/>
    <w:rsid w:val="00FC089A"/>
    <w:rsid w:val="00FC1199"/>
    <w:rsid w:val="00FC5D8D"/>
    <w:rsid w:val="00FD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B87BDD"/>
  <w14:defaultImageDpi w14:val="300"/>
  <w15:docId w15:val="{B4CA7F73-886F-411A-A6E6-9A74ACE9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3DAF"/>
    <w:pPr>
      <w:tabs>
        <w:tab w:val="center" w:pos="4320"/>
        <w:tab w:val="right" w:pos="8640"/>
      </w:tabs>
    </w:pPr>
  </w:style>
  <w:style w:type="character" w:styleId="PageNumber">
    <w:name w:val="page number"/>
    <w:basedOn w:val="DefaultParagraphFont"/>
    <w:rsid w:val="00493DAF"/>
  </w:style>
  <w:style w:type="table" w:styleId="TableGrid">
    <w:name w:val="Table Grid"/>
    <w:basedOn w:val="TableNormal"/>
    <w:rsid w:val="00532DFC"/>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CA7A8A"/>
    <w:rPr>
      <w:sz w:val="18"/>
      <w:szCs w:val="18"/>
    </w:rPr>
  </w:style>
  <w:style w:type="paragraph" w:styleId="CommentText">
    <w:name w:val="annotation text"/>
    <w:basedOn w:val="Normal"/>
    <w:link w:val="CommentTextChar"/>
    <w:uiPriority w:val="99"/>
    <w:unhideWhenUsed/>
    <w:rsid w:val="00CA7A8A"/>
  </w:style>
  <w:style w:type="character" w:customStyle="1" w:styleId="CommentTextChar">
    <w:name w:val="Comment Text Char"/>
    <w:link w:val="CommentText"/>
    <w:uiPriority w:val="99"/>
    <w:rsid w:val="00CA7A8A"/>
    <w:rPr>
      <w:sz w:val="24"/>
      <w:szCs w:val="24"/>
      <w:lang w:val="en-CA"/>
    </w:rPr>
  </w:style>
  <w:style w:type="paragraph" w:styleId="CommentSubject">
    <w:name w:val="annotation subject"/>
    <w:basedOn w:val="CommentText"/>
    <w:next w:val="CommentText"/>
    <w:link w:val="CommentSubjectChar"/>
    <w:uiPriority w:val="99"/>
    <w:semiHidden/>
    <w:unhideWhenUsed/>
    <w:rsid w:val="00CA7A8A"/>
    <w:rPr>
      <w:b/>
      <w:bCs/>
      <w:sz w:val="20"/>
      <w:szCs w:val="20"/>
    </w:rPr>
  </w:style>
  <w:style w:type="character" w:customStyle="1" w:styleId="CommentSubjectChar">
    <w:name w:val="Comment Subject Char"/>
    <w:link w:val="CommentSubject"/>
    <w:uiPriority w:val="99"/>
    <w:semiHidden/>
    <w:rsid w:val="00CA7A8A"/>
    <w:rPr>
      <w:b/>
      <w:bCs/>
      <w:sz w:val="24"/>
      <w:szCs w:val="24"/>
      <w:lang w:val="en-CA"/>
    </w:rPr>
  </w:style>
  <w:style w:type="paragraph" w:styleId="BalloonText">
    <w:name w:val="Balloon Text"/>
    <w:basedOn w:val="Normal"/>
    <w:link w:val="BalloonTextChar"/>
    <w:uiPriority w:val="99"/>
    <w:semiHidden/>
    <w:unhideWhenUsed/>
    <w:rsid w:val="00CA7A8A"/>
    <w:rPr>
      <w:rFonts w:ascii="Lucida Grande" w:hAnsi="Lucida Grande" w:cs="Lucida Grande"/>
      <w:sz w:val="18"/>
      <w:szCs w:val="18"/>
    </w:rPr>
  </w:style>
  <w:style w:type="character" w:customStyle="1" w:styleId="BalloonTextChar">
    <w:name w:val="Balloon Text Char"/>
    <w:link w:val="BalloonText"/>
    <w:uiPriority w:val="99"/>
    <w:semiHidden/>
    <w:rsid w:val="00CA7A8A"/>
    <w:rPr>
      <w:rFonts w:ascii="Lucida Grande" w:hAnsi="Lucida Grande" w:cs="Lucida Grande"/>
      <w:sz w:val="18"/>
      <w:szCs w:val="18"/>
      <w:lang w:val="en-CA"/>
    </w:rPr>
  </w:style>
  <w:style w:type="paragraph" w:styleId="ListParagraph">
    <w:name w:val="List Paragraph"/>
    <w:basedOn w:val="Normal"/>
    <w:uiPriority w:val="34"/>
    <w:qFormat/>
    <w:rsid w:val="009C36EF"/>
    <w:pPr>
      <w:ind w:left="720"/>
      <w:contextualSpacing/>
    </w:pPr>
  </w:style>
  <w:style w:type="paragraph" w:styleId="Header">
    <w:name w:val="header"/>
    <w:basedOn w:val="Normal"/>
    <w:link w:val="HeaderChar"/>
    <w:uiPriority w:val="99"/>
    <w:unhideWhenUsed/>
    <w:rsid w:val="00933834"/>
    <w:pPr>
      <w:tabs>
        <w:tab w:val="center" w:pos="4680"/>
        <w:tab w:val="right" w:pos="9360"/>
      </w:tabs>
    </w:pPr>
  </w:style>
  <w:style w:type="character" w:customStyle="1" w:styleId="HeaderChar">
    <w:name w:val="Header Char"/>
    <w:basedOn w:val="DefaultParagraphFont"/>
    <w:link w:val="Header"/>
    <w:uiPriority w:val="99"/>
    <w:rsid w:val="00933834"/>
    <w:rPr>
      <w:sz w:val="24"/>
      <w:szCs w:val="24"/>
      <w:lang w:val="en-CA"/>
    </w:rPr>
  </w:style>
  <w:style w:type="character" w:customStyle="1" w:styleId="FooterChar">
    <w:name w:val="Footer Char"/>
    <w:basedOn w:val="DefaultParagraphFont"/>
    <w:link w:val="Footer"/>
    <w:uiPriority w:val="99"/>
    <w:rsid w:val="00933834"/>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7688">
      <w:bodyDiv w:val="1"/>
      <w:marLeft w:val="0"/>
      <w:marRight w:val="0"/>
      <w:marTop w:val="0"/>
      <w:marBottom w:val="0"/>
      <w:divBdr>
        <w:top w:val="none" w:sz="0" w:space="0" w:color="auto"/>
        <w:left w:val="none" w:sz="0" w:space="0" w:color="auto"/>
        <w:bottom w:val="none" w:sz="0" w:space="0" w:color="auto"/>
        <w:right w:val="none" w:sz="0" w:space="0" w:color="auto"/>
      </w:divBdr>
    </w:div>
    <w:div w:id="407070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Unit 1: Pre-Class Activities</vt:lpstr>
    </vt:vector>
  </TitlesOfParts>
  <Company>University of British Columbia</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Pre-Class Activities</dc:title>
  <dc:subject/>
  <dc:creator>Clair Linzey</dc:creator>
  <cp:keywords/>
  <dc:description/>
  <cp:lastModifiedBy>Anita Restivo</cp:lastModifiedBy>
  <cp:revision>2</cp:revision>
  <cp:lastPrinted>2012-09-08T05:07:00Z</cp:lastPrinted>
  <dcterms:created xsi:type="dcterms:W3CDTF">2015-01-27T03:59:00Z</dcterms:created>
  <dcterms:modified xsi:type="dcterms:W3CDTF">2015-01-27T03:59:00Z</dcterms:modified>
</cp:coreProperties>
</file>