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63" w:rsidRPr="00367AD5" w:rsidRDefault="00367AD5" w:rsidP="00DD5863">
      <w:pPr>
        <w:rPr>
          <w:rFonts w:ascii="Calibri" w:hAnsi="Calibri"/>
        </w:rPr>
      </w:pPr>
      <w:r w:rsidRPr="00367AD5">
        <w:rPr>
          <w:rFonts w:ascii="Calibri" w:hAnsi="Calibri"/>
          <w:b/>
          <w:bCs/>
        </w:rPr>
        <w:t>The Importance of Peer Review</w:t>
      </w:r>
    </w:p>
    <w:p w:rsidR="00E37BEB" w:rsidRDefault="00AB19AB" w:rsidP="00367AD5">
      <w:pPr>
        <w:spacing w:line="276" w:lineRule="auto"/>
        <w:jc w:val="both"/>
        <w:rPr>
          <w:rFonts w:ascii="Calibri" w:hAnsi="Calibri"/>
        </w:rPr>
      </w:pPr>
      <w:r>
        <w:rPr>
          <w:rFonts w:ascii="Calibri" w:hAnsi="Calibri"/>
        </w:rPr>
        <w:t>Peer review ensures that only high-quality work appears in the science literature; it also allows a writer to improve his/her work based on feedback provided by someone within his/her field. Today you will get the chance to provide constructive feedback on someone else’s essay, while having them comment on yours. This exchange should help you improve your work greatly.</w:t>
      </w:r>
    </w:p>
    <w:p w:rsidR="00AB19AB" w:rsidRDefault="00AB19AB" w:rsidP="00367AD5">
      <w:pPr>
        <w:spacing w:line="276" w:lineRule="auto"/>
        <w:jc w:val="both"/>
        <w:rPr>
          <w:rFonts w:ascii="Calibri" w:hAnsi="Calibri"/>
          <w:b/>
          <w:u w:val="single"/>
        </w:rPr>
      </w:pPr>
      <w:r>
        <w:rPr>
          <w:rFonts w:ascii="Calibri" w:hAnsi="Calibri"/>
          <w:b/>
          <w:u w:val="single"/>
        </w:rPr>
        <w:t>Activity 1 (10 minutes)</w:t>
      </w:r>
    </w:p>
    <w:p w:rsidR="00AB19AB" w:rsidRDefault="00AB19AB" w:rsidP="00367AD5">
      <w:pPr>
        <w:spacing w:line="276" w:lineRule="auto"/>
        <w:jc w:val="both"/>
        <w:rPr>
          <w:rFonts w:ascii="Calibri" w:hAnsi="Calibri"/>
        </w:rPr>
      </w:pPr>
      <w:r>
        <w:rPr>
          <w:rFonts w:ascii="Calibri" w:hAnsi="Calibri"/>
        </w:rPr>
        <w:t>Take part in a class discussion about peer review and its importance. Some specific questions to think about include:</w:t>
      </w:r>
    </w:p>
    <w:p w:rsidR="00AB19AB" w:rsidRPr="00AB19AB" w:rsidRDefault="00AB19AB" w:rsidP="00AB19AB">
      <w:pPr>
        <w:numPr>
          <w:ilvl w:val="0"/>
          <w:numId w:val="23"/>
        </w:numPr>
        <w:spacing w:line="276" w:lineRule="auto"/>
        <w:jc w:val="both"/>
        <w:rPr>
          <w:rFonts w:ascii="Calibri" w:hAnsi="Calibri"/>
          <w:i/>
          <w:iCs/>
        </w:rPr>
      </w:pPr>
      <w:r>
        <w:rPr>
          <w:rFonts w:ascii="Calibri" w:hAnsi="Calibri"/>
        </w:rPr>
        <w:t>What would happen if scientists didn’t have their work reviewed by their peers?</w:t>
      </w:r>
    </w:p>
    <w:p w:rsidR="00AB19AB" w:rsidRPr="00AB19AB" w:rsidRDefault="00AB19AB" w:rsidP="00AB19AB">
      <w:pPr>
        <w:numPr>
          <w:ilvl w:val="0"/>
          <w:numId w:val="23"/>
        </w:numPr>
        <w:spacing w:line="276" w:lineRule="auto"/>
        <w:jc w:val="both"/>
        <w:rPr>
          <w:rFonts w:ascii="Calibri" w:hAnsi="Calibri"/>
          <w:i/>
          <w:iCs/>
        </w:rPr>
      </w:pPr>
      <w:r>
        <w:rPr>
          <w:rFonts w:ascii="Calibri" w:hAnsi="Calibri"/>
        </w:rPr>
        <w:t>Are they any downsides? What happens if there is a disagreement?</w:t>
      </w:r>
    </w:p>
    <w:p w:rsidR="00AB19AB" w:rsidRPr="00AB19AB" w:rsidRDefault="00AB19AB" w:rsidP="00AB19AB">
      <w:pPr>
        <w:numPr>
          <w:ilvl w:val="0"/>
          <w:numId w:val="23"/>
        </w:numPr>
        <w:spacing w:line="276" w:lineRule="auto"/>
        <w:jc w:val="both"/>
        <w:rPr>
          <w:rFonts w:ascii="Calibri" w:hAnsi="Calibri"/>
          <w:i/>
          <w:iCs/>
        </w:rPr>
      </w:pPr>
      <w:r>
        <w:rPr>
          <w:rFonts w:ascii="Calibri" w:hAnsi="Calibri"/>
        </w:rPr>
        <w:t>What sort of feedback is the best to give/receive?</w:t>
      </w:r>
    </w:p>
    <w:p w:rsidR="00AB19AB" w:rsidRDefault="00AB19AB" w:rsidP="00AB19AB">
      <w:pPr>
        <w:spacing w:line="276" w:lineRule="auto"/>
        <w:jc w:val="both"/>
        <w:rPr>
          <w:rFonts w:ascii="Calibri" w:hAnsi="Calibri"/>
          <w:b/>
          <w:u w:val="single"/>
        </w:rPr>
      </w:pPr>
      <w:r>
        <w:rPr>
          <w:rFonts w:ascii="Calibri" w:hAnsi="Calibri"/>
          <w:b/>
          <w:u w:val="single"/>
        </w:rPr>
        <w:t>Activity 2 (30 minutes)</w:t>
      </w:r>
    </w:p>
    <w:p w:rsidR="00AB19AB" w:rsidRDefault="00AB19AB" w:rsidP="00AB19AB">
      <w:pPr>
        <w:spacing w:line="276" w:lineRule="auto"/>
        <w:jc w:val="both"/>
        <w:rPr>
          <w:rFonts w:ascii="Calibri" w:hAnsi="Calibri"/>
        </w:rPr>
      </w:pPr>
      <w:r>
        <w:rPr>
          <w:rFonts w:ascii="Calibri" w:hAnsi="Calibri"/>
        </w:rPr>
        <w:t>Choo</w:t>
      </w:r>
      <w:r w:rsidR="00354C56">
        <w:rPr>
          <w:rFonts w:ascii="Calibri" w:hAnsi="Calibri"/>
        </w:rPr>
        <w:t>se a partner (preferably</w:t>
      </w:r>
      <w:r>
        <w:rPr>
          <w:rFonts w:ascii="Calibri" w:hAnsi="Calibri"/>
        </w:rPr>
        <w:t xml:space="preserve"> someone you haven’t worked with before) and swap your essay drafts. First of all, read through their essay in its entirety before going back and reading it in </w:t>
      </w:r>
      <w:proofErr w:type="gramStart"/>
      <w:r>
        <w:rPr>
          <w:rFonts w:ascii="Calibri" w:hAnsi="Calibri"/>
        </w:rPr>
        <w:t>smaller</w:t>
      </w:r>
      <w:proofErr w:type="gramEnd"/>
      <w:r>
        <w:rPr>
          <w:rFonts w:ascii="Calibri" w:hAnsi="Calibri"/>
        </w:rPr>
        <w:t xml:space="preserve"> chunks. Comment on it by annotating the work where you are confused, or where you think improvements can be made. Rather than editing it, suggest other options that would lead to improvements (e.g. don’t make the improvements yourself).</w:t>
      </w:r>
    </w:p>
    <w:p w:rsidR="00AB19AB" w:rsidRDefault="00AB19AB" w:rsidP="00AB19AB">
      <w:pPr>
        <w:spacing w:line="276" w:lineRule="auto"/>
        <w:jc w:val="both"/>
        <w:rPr>
          <w:rFonts w:ascii="Calibri" w:hAnsi="Calibri"/>
        </w:rPr>
      </w:pPr>
      <w:r>
        <w:rPr>
          <w:rFonts w:ascii="Calibri" w:hAnsi="Calibri"/>
        </w:rPr>
        <w:t>Pay extra attention to the most important elements that dictate whether an essay has a good structure and reads well:</w:t>
      </w:r>
    </w:p>
    <w:p w:rsidR="00AB19AB" w:rsidRPr="00AB19AB" w:rsidRDefault="00354C56" w:rsidP="00AB19AB">
      <w:pPr>
        <w:numPr>
          <w:ilvl w:val="0"/>
          <w:numId w:val="24"/>
        </w:numPr>
        <w:spacing w:line="276" w:lineRule="auto"/>
        <w:jc w:val="both"/>
        <w:rPr>
          <w:rFonts w:ascii="Calibri" w:hAnsi="Calibri"/>
          <w:i/>
          <w:iCs/>
        </w:rPr>
      </w:pPr>
      <w:r>
        <w:rPr>
          <w:rFonts w:ascii="Calibri" w:hAnsi="Calibri"/>
        </w:rPr>
        <w:t>Are</w:t>
      </w:r>
      <w:r w:rsidR="00AB19AB">
        <w:rPr>
          <w:rFonts w:ascii="Calibri" w:hAnsi="Calibri"/>
        </w:rPr>
        <w:t xml:space="preserve"> the thesis and development statement</w:t>
      </w:r>
      <w:r>
        <w:rPr>
          <w:rFonts w:ascii="Calibri" w:hAnsi="Calibri"/>
        </w:rPr>
        <w:t xml:space="preserve">s clear? Are </w:t>
      </w:r>
      <w:r w:rsidR="00AB19AB">
        <w:rPr>
          <w:rFonts w:ascii="Calibri" w:hAnsi="Calibri"/>
        </w:rPr>
        <w:t>t</w:t>
      </w:r>
      <w:r>
        <w:rPr>
          <w:rFonts w:ascii="Calibri" w:hAnsi="Calibri"/>
        </w:rPr>
        <w:t>hey</w:t>
      </w:r>
      <w:r w:rsidR="00AB19AB">
        <w:rPr>
          <w:rFonts w:ascii="Calibri" w:hAnsi="Calibri"/>
        </w:rPr>
        <w:t xml:space="preserve"> too narrow or too broad?</w:t>
      </w:r>
    </w:p>
    <w:p w:rsidR="00AB19AB" w:rsidRPr="00AB19AB" w:rsidRDefault="00AB19AB" w:rsidP="00AB19AB">
      <w:pPr>
        <w:numPr>
          <w:ilvl w:val="0"/>
          <w:numId w:val="24"/>
        </w:numPr>
        <w:spacing w:line="276" w:lineRule="auto"/>
        <w:jc w:val="both"/>
        <w:rPr>
          <w:rFonts w:ascii="Calibri" w:hAnsi="Calibri"/>
          <w:i/>
          <w:iCs/>
        </w:rPr>
      </w:pPr>
      <w:r>
        <w:rPr>
          <w:rFonts w:ascii="Calibri" w:hAnsi="Calibri"/>
        </w:rPr>
        <w:t>Is the work split up into paragraphs that focus on one main point each?</w:t>
      </w:r>
    </w:p>
    <w:p w:rsidR="00AB19AB" w:rsidRPr="00AB19AB" w:rsidRDefault="00AB19AB" w:rsidP="00AB19AB">
      <w:pPr>
        <w:numPr>
          <w:ilvl w:val="0"/>
          <w:numId w:val="24"/>
        </w:numPr>
        <w:spacing w:line="276" w:lineRule="auto"/>
        <w:jc w:val="both"/>
        <w:rPr>
          <w:rFonts w:ascii="Calibri" w:hAnsi="Calibri"/>
          <w:i/>
          <w:iCs/>
        </w:rPr>
      </w:pPr>
      <w:r>
        <w:rPr>
          <w:rFonts w:ascii="Calibri" w:hAnsi="Calibri"/>
        </w:rPr>
        <w:t>Does the essay follow a logical path of development? Do the reasons that are supplied to support the original thesis follow the order that they were set out in the original development statement(s)?</w:t>
      </w:r>
    </w:p>
    <w:p w:rsidR="00AB19AB" w:rsidRPr="00AB19AB" w:rsidRDefault="00AB19AB" w:rsidP="00AB19AB">
      <w:pPr>
        <w:numPr>
          <w:ilvl w:val="0"/>
          <w:numId w:val="24"/>
        </w:numPr>
        <w:spacing w:line="276" w:lineRule="auto"/>
        <w:jc w:val="both"/>
        <w:rPr>
          <w:rFonts w:ascii="Calibri" w:hAnsi="Calibri"/>
          <w:i/>
          <w:iCs/>
        </w:rPr>
      </w:pPr>
      <w:r>
        <w:rPr>
          <w:rFonts w:ascii="Calibri" w:hAnsi="Calibri"/>
        </w:rPr>
        <w:t>Are topic sentences used effectively so that someone who was lost (just started reading halfway through) would understand the route being taken (what the author was going to elaborate on in a given paragraph)?</w:t>
      </w:r>
    </w:p>
    <w:p w:rsidR="00AB19AB" w:rsidRPr="00AB19AB" w:rsidRDefault="00AB19AB" w:rsidP="00AB19AB">
      <w:pPr>
        <w:numPr>
          <w:ilvl w:val="0"/>
          <w:numId w:val="24"/>
        </w:numPr>
        <w:spacing w:line="276" w:lineRule="auto"/>
        <w:jc w:val="both"/>
        <w:rPr>
          <w:rFonts w:ascii="Calibri" w:hAnsi="Calibri"/>
          <w:i/>
          <w:iCs/>
        </w:rPr>
      </w:pPr>
      <w:r>
        <w:rPr>
          <w:rFonts w:ascii="Calibri" w:hAnsi="Calibri"/>
        </w:rPr>
        <w:t>Are transition words and phrases used effectively so that each sentence transitions smoothly into the next one?</w:t>
      </w:r>
    </w:p>
    <w:p w:rsidR="00AB19AB" w:rsidRPr="00AB19AB" w:rsidRDefault="00AB19AB" w:rsidP="00AB19AB">
      <w:pPr>
        <w:numPr>
          <w:ilvl w:val="0"/>
          <w:numId w:val="24"/>
        </w:numPr>
        <w:spacing w:line="276" w:lineRule="auto"/>
        <w:jc w:val="both"/>
        <w:rPr>
          <w:rFonts w:ascii="Calibri" w:hAnsi="Calibri"/>
          <w:i/>
          <w:iCs/>
        </w:rPr>
      </w:pPr>
      <w:r>
        <w:rPr>
          <w:rFonts w:ascii="Calibri" w:hAnsi="Calibri"/>
        </w:rPr>
        <w:lastRenderedPageBreak/>
        <w:t>Is the conclusion clear and concise? Does the author introduce any new material here that is confusing in any way?</w:t>
      </w:r>
    </w:p>
    <w:p w:rsidR="00AB19AB" w:rsidRPr="00AB19AB" w:rsidRDefault="00AB19AB" w:rsidP="00AB19AB">
      <w:pPr>
        <w:numPr>
          <w:ilvl w:val="0"/>
          <w:numId w:val="24"/>
        </w:numPr>
        <w:spacing w:line="276" w:lineRule="auto"/>
        <w:jc w:val="both"/>
        <w:rPr>
          <w:rFonts w:ascii="Calibri" w:hAnsi="Calibri"/>
          <w:i/>
          <w:iCs/>
        </w:rPr>
      </w:pPr>
      <w:r>
        <w:rPr>
          <w:rFonts w:ascii="Calibri" w:hAnsi="Calibri"/>
        </w:rPr>
        <w:t xml:space="preserve">Is the essay interesting? Do you feel you have learned something new? Do you agree with the thesis statement now that you have read the whole essay (have you been convinced by the author’s argument)? </w:t>
      </w:r>
    </w:p>
    <w:p w:rsidR="00AB19AB" w:rsidRDefault="00AB19AB" w:rsidP="00AB19AB">
      <w:pPr>
        <w:spacing w:line="276" w:lineRule="auto"/>
        <w:ind w:left="360"/>
        <w:jc w:val="both"/>
        <w:rPr>
          <w:rFonts w:ascii="Calibri" w:hAnsi="Calibri"/>
          <w:b/>
          <w:u w:val="single"/>
        </w:rPr>
      </w:pPr>
      <w:r>
        <w:rPr>
          <w:rFonts w:ascii="Calibri" w:hAnsi="Calibri"/>
          <w:b/>
          <w:u w:val="single"/>
        </w:rPr>
        <w:t>Activity 3 (10 minutes)</w:t>
      </w:r>
    </w:p>
    <w:p w:rsidR="00AB19AB" w:rsidRDefault="00AB19AB" w:rsidP="00AB19AB">
      <w:pPr>
        <w:spacing w:line="276" w:lineRule="auto"/>
        <w:ind w:left="360"/>
        <w:jc w:val="both"/>
        <w:rPr>
          <w:rFonts w:ascii="Calibri" w:hAnsi="Calibri"/>
        </w:rPr>
      </w:pPr>
      <w:r>
        <w:rPr>
          <w:rFonts w:ascii="Calibri" w:hAnsi="Calibri"/>
        </w:rPr>
        <w:t>Read through the comments you have received from your partner and make sure you understand them all. Once you are satisfied that you do, spend the remaining time making improvements based on their feedback. You will not be able to finish all of these in class, but you can take the feedback away with you and use it to improve your essay before handing it in.</w:t>
      </w: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177EF4" w:rsidRDefault="00177EF4" w:rsidP="00AB19AB">
      <w:pPr>
        <w:spacing w:line="276" w:lineRule="auto"/>
        <w:ind w:left="360"/>
        <w:jc w:val="both"/>
        <w:rPr>
          <w:rFonts w:ascii="Calibri" w:hAnsi="Calibri"/>
        </w:rPr>
      </w:pPr>
    </w:p>
    <w:p w:rsidR="00AB19AB" w:rsidRPr="00AB19AB" w:rsidRDefault="00AB19AB" w:rsidP="00CC3396">
      <w:pPr>
        <w:spacing w:line="276" w:lineRule="auto"/>
        <w:jc w:val="both"/>
        <w:rPr>
          <w:rFonts w:ascii="Calibri" w:hAnsi="Calibri"/>
          <w:i/>
          <w:iCs/>
        </w:rPr>
      </w:pPr>
      <w:bookmarkStart w:id="0" w:name="_GoBack"/>
      <w:bookmarkEnd w:id="0"/>
    </w:p>
    <w:sectPr w:rsidR="00AB19AB" w:rsidRPr="00AB19AB" w:rsidSect="00DD5863">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D6" w:rsidRDefault="00342DD6">
      <w:pPr>
        <w:spacing w:after="0"/>
      </w:pPr>
      <w:r>
        <w:separator/>
      </w:r>
    </w:p>
  </w:endnote>
  <w:endnote w:type="continuationSeparator" w:id="0">
    <w:p w:rsidR="00342DD6" w:rsidRDefault="00342D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D7" w:rsidRDefault="00D003D7" w:rsidP="00D003D7">
    <w:pPr>
      <w:pStyle w:val="Footer"/>
    </w:pPr>
  </w:p>
  <w:p w:rsidR="00D003D7" w:rsidRDefault="00D003D7" w:rsidP="00D003D7">
    <w:pPr>
      <w:pStyle w:val="Footer"/>
    </w:pPr>
    <w:r>
      <w:rPr>
        <w:noProof/>
        <w:lang w:val="en-CA" w:eastAsia="en-CA"/>
      </w:rPr>
      <w:drawing>
        <wp:anchor distT="0" distB="0" distL="274320" distR="274320" simplePos="0" relativeHeight="251661312" behindDoc="0" locked="0" layoutInCell="1" allowOverlap="1" wp14:anchorId="4C16A99B" wp14:editId="1C757DA5">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D003D7" w:rsidRPr="006E59CE" w:rsidRDefault="00D003D7" w:rsidP="00D003D7">
    <w:pPr>
      <w:pStyle w:val="Footer"/>
    </w:pPr>
    <w:r>
      <w:t>scwrl.ubc.ca</w:t>
    </w:r>
  </w:p>
  <w:p w:rsidR="00D52A67" w:rsidRDefault="00D52A67">
    <w:pPr>
      <w:pStyle w:val="Footer"/>
    </w:pPr>
  </w:p>
  <w:p w:rsidR="00D52A67" w:rsidRDefault="00D52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52" w:rsidRDefault="00E07E52" w:rsidP="00640E17">
    <w:pPr>
      <w:pStyle w:val="Footer"/>
    </w:pPr>
  </w:p>
  <w:p w:rsidR="00640E17" w:rsidRDefault="00640E17" w:rsidP="00640E17">
    <w:pPr>
      <w:pStyle w:val="Footer"/>
    </w:pPr>
    <w:r>
      <w:rPr>
        <w:noProof/>
        <w:lang w:val="en-CA" w:eastAsia="en-CA"/>
      </w:rPr>
      <w:drawing>
        <wp:anchor distT="0" distB="0" distL="274320" distR="274320" simplePos="0" relativeHeight="251659264" behindDoc="0" locked="0" layoutInCell="1" allowOverlap="1">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640E17" w:rsidRPr="006E59CE" w:rsidRDefault="00640E17" w:rsidP="00640E17">
    <w:pPr>
      <w:pStyle w:val="Footer"/>
    </w:pPr>
    <w:r>
      <w:t>scwrl.ubc.ca</w:t>
    </w:r>
  </w:p>
  <w:p w:rsidR="00640E17" w:rsidRDefault="00640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D6" w:rsidRDefault="00342DD6">
      <w:pPr>
        <w:spacing w:after="0"/>
      </w:pPr>
      <w:r>
        <w:separator/>
      </w:r>
    </w:p>
  </w:footnote>
  <w:footnote w:type="continuationSeparator" w:id="0">
    <w:p w:rsidR="00342DD6" w:rsidRDefault="00342D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3143"/>
    <w:multiLevelType w:val="hybridMultilevel"/>
    <w:tmpl w:val="317AA22A"/>
    <w:lvl w:ilvl="0" w:tplc="DF5C4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23DC6"/>
    <w:multiLevelType w:val="hybridMultilevel"/>
    <w:tmpl w:val="44447584"/>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D063F1"/>
    <w:multiLevelType w:val="hybridMultilevel"/>
    <w:tmpl w:val="A37A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F13A1"/>
    <w:multiLevelType w:val="hybridMultilevel"/>
    <w:tmpl w:val="8E2A477C"/>
    <w:lvl w:ilvl="0" w:tplc="2EEA47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84AC8"/>
    <w:multiLevelType w:val="hybridMultilevel"/>
    <w:tmpl w:val="4F5AAA46"/>
    <w:lvl w:ilvl="0" w:tplc="C19CF67E">
      <w:start w:val="1"/>
      <w:numFmt w:val="decimal"/>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892"/>
    <w:multiLevelType w:val="hybridMultilevel"/>
    <w:tmpl w:val="B17C966C"/>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2267E"/>
    <w:multiLevelType w:val="hybridMultilevel"/>
    <w:tmpl w:val="6658CC64"/>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B1F08"/>
    <w:multiLevelType w:val="hybridMultilevel"/>
    <w:tmpl w:val="774C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6199D"/>
    <w:multiLevelType w:val="hybridMultilevel"/>
    <w:tmpl w:val="3CB4272E"/>
    <w:lvl w:ilvl="0" w:tplc="DF5C4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17209"/>
    <w:multiLevelType w:val="hybridMultilevel"/>
    <w:tmpl w:val="3CB4272E"/>
    <w:lvl w:ilvl="0" w:tplc="DF5C4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82E07"/>
    <w:multiLevelType w:val="hybridMultilevel"/>
    <w:tmpl w:val="FBD47976"/>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5F082B"/>
    <w:multiLevelType w:val="hybridMultilevel"/>
    <w:tmpl w:val="2EFE3528"/>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64051"/>
    <w:multiLevelType w:val="hybridMultilevel"/>
    <w:tmpl w:val="247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467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004B4F"/>
    <w:multiLevelType w:val="hybridMultilevel"/>
    <w:tmpl w:val="A04E4DD6"/>
    <w:lvl w:ilvl="0" w:tplc="CBAE92B6">
      <w:start w:val="1"/>
      <w:numFmt w:val="bullet"/>
      <w:lvlText w:val=""/>
      <w:lvlJc w:val="left"/>
      <w:pPr>
        <w:tabs>
          <w:tab w:val="num" w:pos="360"/>
        </w:tabs>
        <w:ind w:left="284" w:hanging="28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726DEC"/>
    <w:multiLevelType w:val="multilevel"/>
    <w:tmpl w:val="1EA4E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CA013E"/>
    <w:multiLevelType w:val="hybridMultilevel"/>
    <w:tmpl w:val="EF2E5E4E"/>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6A565A"/>
    <w:multiLevelType w:val="hybridMultilevel"/>
    <w:tmpl w:val="F7BED71A"/>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73648"/>
    <w:multiLevelType w:val="hybridMultilevel"/>
    <w:tmpl w:val="54D61ED0"/>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270678"/>
    <w:multiLevelType w:val="hybridMultilevel"/>
    <w:tmpl w:val="A38A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F193C"/>
    <w:multiLevelType w:val="hybridMultilevel"/>
    <w:tmpl w:val="999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451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27F416E"/>
    <w:multiLevelType w:val="hybridMultilevel"/>
    <w:tmpl w:val="A37A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948D5"/>
    <w:multiLevelType w:val="hybridMultilevel"/>
    <w:tmpl w:val="99B08E0C"/>
    <w:lvl w:ilvl="0" w:tplc="EC80F0FE">
      <w:start w:val="1"/>
      <w:numFmt w:val="decimal"/>
      <w:lvlText w:val="%1."/>
      <w:lvlJc w:val="left"/>
      <w:pPr>
        <w:tabs>
          <w:tab w:val="num" w:pos="720"/>
        </w:tabs>
        <w:ind w:left="720" w:hanging="360"/>
      </w:pPr>
      <w:rPr>
        <w:rFonts w:ascii="Arial" w:hAnsi="Arial"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FF52FB6"/>
    <w:multiLevelType w:val="hybridMultilevel"/>
    <w:tmpl w:val="DC8A565E"/>
    <w:lvl w:ilvl="0" w:tplc="7FB23FDC">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5"/>
  </w:num>
  <w:num w:numId="4">
    <w:abstractNumId w:val="16"/>
  </w:num>
  <w:num w:numId="5">
    <w:abstractNumId w:val="18"/>
  </w:num>
  <w:num w:numId="6">
    <w:abstractNumId w:val="1"/>
  </w:num>
  <w:num w:numId="7">
    <w:abstractNumId w:val="14"/>
  </w:num>
  <w:num w:numId="8">
    <w:abstractNumId w:val="23"/>
  </w:num>
  <w:num w:numId="9">
    <w:abstractNumId w:val="13"/>
  </w:num>
  <w:num w:numId="10">
    <w:abstractNumId w:val="15"/>
  </w:num>
  <w:num w:numId="11">
    <w:abstractNumId w:val="21"/>
  </w:num>
  <w:num w:numId="12">
    <w:abstractNumId w:val="20"/>
  </w:num>
  <w:num w:numId="13">
    <w:abstractNumId w:val="12"/>
  </w:num>
  <w:num w:numId="14">
    <w:abstractNumId w:val="11"/>
  </w:num>
  <w:num w:numId="15">
    <w:abstractNumId w:val="17"/>
  </w:num>
  <w:num w:numId="16">
    <w:abstractNumId w:val="10"/>
  </w:num>
  <w:num w:numId="17">
    <w:abstractNumId w:val="0"/>
  </w:num>
  <w:num w:numId="18">
    <w:abstractNumId w:val="9"/>
  </w:num>
  <w:num w:numId="19">
    <w:abstractNumId w:val="8"/>
  </w:num>
  <w:num w:numId="20">
    <w:abstractNumId w:val="3"/>
  </w:num>
  <w:num w:numId="21">
    <w:abstractNumId w:val="7"/>
  </w:num>
  <w:num w:numId="22">
    <w:abstractNumId w:val="4"/>
  </w:num>
  <w:num w:numId="23">
    <w:abstractNumId w:val="2"/>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79"/>
    <w:rsid w:val="000C7A08"/>
    <w:rsid w:val="000F500C"/>
    <w:rsid w:val="0014204C"/>
    <w:rsid w:val="001663AF"/>
    <w:rsid w:val="00177EF4"/>
    <w:rsid w:val="001C0C86"/>
    <w:rsid w:val="00342279"/>
    <w:rsid w:val="00342DD6"/>
    <w:rsid w:val="00354C56"/>
    <w:rsid w:val="00367AD5"/>
    <w:rsid w:val="004D2966"/>
    <w:rsid w:val="004F3475"/>
    <w:rsid w:val="00562DBA"/>
    <w:rsid w:val="005C3FE8"/>
    <w:rsid w:val="00640E17"/>
    <w:rsid w:val="00800DDA"/>
    <w:rsid w:val="009C33A7"/>
    <w:rsid w:val="00AB19AB"/>
    <w:rsid w:val="00B10E7A"/>
    <w:rsid w:val="00BE7FA9"/>
    <w:rsid w:val="00CC3396"/>
    <w:rsid w:val="00CD73E8"/>
    <w:rsid w:val="00D003D7"/>
    <w:rsid w:val="00D52A67"/>
    <w:rsid w:val="00DD5863"/>
    <w:rsid w:val="00E07E52"/>
    <w:rsid w:val="00E37BEB"/>
    <w:rsid w:val="00E5439B"/>
    <w:rsid w:val="00FF5F3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AEA6172D-23A4-466F-8C3F-E4EFBD2D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E0"/>
    <w:pPr>
      <w:spacing w:after="200"/>
    </w:pPr>
    <w:rPr>
      <w:sz w:val="24"/>
      <w:szCs w:val="24"/>
      <w:lang w:val="en-US" w:eastAsia="en-US"/>
    </w:rPr>
  </w:style>
  <w:style w:type="paragraph" w:styleId="Heading1">
    <w:name w:val="heading 1"/>
    <w:basedOn w:val="Normal"/>
    <w:next w:val="Normal"/>
    <w:link w:val="Heading1Char"/>
    <w:qFormat/>
    <w:rsid w:val="005D455D"/>
    <w:pPr>
      <w:keepNext/>
      <w:spacing w:after="0"/>
      <w:outlineLvl w:val="0"/>
    </w:pPr>
    <w:rPr>
      <w:rFonts w:ascii="Times New Roman" w:eastAsia="Times New Roman" w:hAnsi="Times New Roman"/>
      <w:b/>
      <w:szCs w:val="20"/>
      <w:lang w:val="x-none" w:eastAsia="x-none"/>
    </w:rPr>
  </w:style>
  <w:style w:type="paragraph" w:styleId="Heading4">
    <w:name w:val="heading 4"/>
    <w:basedOn w:val="Normal"/>
    <w:next w:val="Normal"/>
    <w:link w:val="Heading4Char"/>
    <w:qFormat/>
    <w:rsid w:val="005D455D"/>
    <w:pPr>
      <w:keepNext/>
      <w:spacing w:before="240" w:after="60"/>
      <w:outlineLvl w:val="3"/>
    </w:pPr>
    <w:rPr>
      <w:rFonts w:ascii="Times New Roman" w:eastAsia="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455D"/>
    <w:rPr>
      <w:rFonts w:ascii="Times New Roman" w:eastAsia="Times New Roman" w:hAnsi="Times New Roman"/>
      <w:b/>
      <w:sz w:val="24"/>
    </w:rPr>
  </w:style>
  <w:style w:type="character" w:customStyle="1" w:styleId="Heading4Char">
    <w:name w:val="Heading 4 Char"/>
    <w:link w:val="Heading4"/>
    <w:rsid w:val="005D455D"/>
    <w:rPr>
      <w:rFonts w:ascii="Times New Roman" w:eastAsia="Times New Roman" w:hAnsi="Times New Roman"/>
      <w:b/>
      <w:bCs/>
      <w:sz w:val="28"/>
      <w:szCs w:val="28"/>
    </w:rPr>
  </w:style>
  <w:style w:type="paragraph" w:styleId="BalloonText">
    <w:name w:val="Balloon Text"/>
    <w:basedOn w:val="Normal"/>
    <w:semiHidden/>
    <w:rsid w:val="000A3666"/>
    <w:rPr>
      <w:rFonts w:ascii="Lucida Grande" w:hAnsi="Lucida Grande"/>
      <w:sz w:val="18"/>
      <w:szCs w:val="18"/>
    </w:rPr>
  </w:style>
  <w:style w:type="character" w:styleId="CommentReference">
    <w:name w:val="annotation reference"/>
    <w:uiPriority w:val="99"/>
    <w:semiHidden/>
    <w:unhideWhenUsed/>
    <w:rsid w:val="00755ECB"/>
    <w:rPr>
      <w:sz w:val="18"/>
      <w:szCs w:val="18"/>
    </w:rPr>
  </w:style>
  <w:style w:type="paragraph" w:styleId="CommentText">
    <w:name w:val="annotation text"/>
    <w:basedOn w:val="Normal"/>
    <w:link w:val="CommentTextChar"/>
    <w:uiPriority w:val="99"/>
    <w:semiHidden/>
    <w:unhideWhenUsed/>
    <w:rsid w:val="00755ECB"/>
    <w:rPr>
      <w:lang w:val="x-none" w:eastAsia="x-none"/>
    </w:rPr>
  </w:style>
  <w:style w:type="character" w:customStyle="1" w:styleId="CommentTextChar">
    <w:name w:val="Comment Text Char"/>
    <w:link w:val="CommentText"/>
    <w:uiPriority w:val="99"/>
    <w:semiHidden/>
    <w:rsid w:val="00755ECB"/>
    <w:rPr>
      <w:sz w:val="24"/>
      <w:szCs w:val="24"/>
    </w:rPr>
  </w:style>
  <w:style w:type="paragraph" w:styleId="CommentSubject">
    <w:name w:val="annotation subject"/>
    <w:basedOn w:val="CommentText"/>
    <w:next w:val="CommentText"/>
    <w:link w:val="CommentSubjectChar"/>
    <w:uiPriority w:val="99"/>
    <w:semiHidden/>
    <w:unhideWhenUsed/>
    <w:rsid w:val="00755ECB"/>
    <w:rPr>
      <w:b/>
      <w:bCs/>
    </w:rPr>
  </w:style>
  <w:style w:type="character" w:customStyle="1" w:styleId="CommentSubjectChar">
    <w:name w:val="Comment Subject Char"/>
    <w:link w:val="CommentSubject"/>
    <w:uiPriority w:val="99"/>
    <w:semiHidden/>
    <w:rsid w:val="00755ECB"/>
    <w:rPr>
      <w:b/>
      <w:bCs/>
      <w:sz w:val="24"/>
      <w:szCs w:val="24"/>
    </w:rPr>
  </w:style>
  <w:style w:type="paragraph" w:styleId="Title">
    <w:name w:val="Title"/>
    <w:basedOn w:val="Normal"/>
    <w:link w:val="TitleChar"/>
    <w:qFormat/>
    <w:rsid w:val="005D455D"/>
    <w:pPr>
      <w:spacing w:after="0"/>
      <w:jc w:val="center"/>
    </w:pPr>
    <w:rPr>
      <w:rFonts w:ascii="Times New Roman" w:eastAsia="Times New Roman" w:hAnsi="Times New Roman"/>
      <w:b/>
      <w:szCs w:val="20"/>
      <w:lang w:val="x-none" w:eastAsia="x-none"/>
    </w:rPr>
  </w:style>
  <w:style w:type="character" w:customStyle="1" w:styleId="TitleChar">
    <w:name w:val="Title Char"/>
    <w:link w:val="Title"/>
    <w:rsid w:val="005D455D"/>
    <w:rPr>
      <w:rFonts w:ascii="Times New Roman" w:eastAsia="Times New Roman" w:hAnsi="Times New Roman"/>
      <w:b/>
      <w:sz w:val="24"/>
    </w:rPr>
  </w:style>
  <w:style w:type="paragraph" w:styleId="BodyText">
    <w:name w:val="Body Text"/>
    <w:basedOn w:val="Normal"/>
    <w:link w:val="BodyTextChar"/>
    <w:rsid w:val="005D455D"/>
    <w:pPr>
      <w:spacing w:after="0"/>
    </w:pPr>
    <w:rPr>
      <w:rFonts w:ascii="Times New Roman" w:eastAsia="Times New Roman" w:hAnsi="Times New Roman"/>
      <w:sz w:val="18"/>
      <w:szCs w:val="20"/>
      <w:lang w:val="x-none" w:eastAsia="x-none"/>
    </w:rPr>
  </w:style>
  <w:style w:type="character" w:customStyle="1" w:styleId="BodyTextChar">
    <w:name w:val="Body Text Char"/>
    <w:link w:val="BodyText"/>
    <w:rsid w:val="005D455D"/>
    <w:rPr>
      <w:rFonts w:ascii="Times New Roman" w:eastAsia="Times New Roman" w:hAnsi="Times New Roman"/>
      <w:sz w:val="18"/>
    </w:rPr>
  </w:style>
  <w:style w:type="paragraph" w:styleId="Header">
    <w:name w:val="header"/>
    <w:basedOn w:val="Normal"/>
    <w:link w:val="HeaderChar"/>
    <w:rsid w:val="005D455D"/>
    <w:pPr>
      <w:tabs>
        <w:tab w:val="center" w:pos="4320"/>
        <w:tab w:val="right" w:pos="8640"/>
      </w:tabs>
      <w:spacing w:after="0"/>
    </w:pPr>
    <w:rPr>
      <w:rFonts w:ascii="Times New Roman" w:eastAsia="Times New Roman" w:hAnsi="Times New Roman"/>
      <w:sz w:val="20"/>
      <w:szCs w:val="20"/>
      <w:lang w:val="x-none" w:eastAsia="x-none"/>
    </w:rPr>
  </w:style>
  <w:style w:type="character" w:customStyle="1" w:styleId="HeaderChar">
    <w:name w:val="Header Char"/>
    <w:link w:val="Header"/>
    <w:rsid w:val="005D455D"/>
    <w:rPr>
      <w:rFonts w:ascii="Times New Roman" w:eastAsia="Times New Roman" w:hAnsi="Times New Roman"/>
    </w:rPr>
  </w:style>
  <w:style w:type="paragraph" w:styleId="Footer">
    <w:name w:val="footer"/>
    <w:basedOn w:val="Normal"/>
    <w:link w:val="FooterChar"/>
    <w:uiPriority w:val="99"/>
    <w:rsid w:val="005D455D"/>
    <w:pPr>
      <w:tabs>
        <w:tab w:val="center" w:pos="4320"/>
        <w:tab w:val="right" w:pos="8640"/>
      </w:tabs>
      <w:spacing w:after="0"/>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5D455D"/>
    <w:rPr>
      <w:rFonts w:ascii="Times New Roman" w:eastAsia="Times New Roman" w:hAnsi="Times New Roman"/>
    </w:rPr>
  </w:style>
  <w:style w:type="paragraph" w:styleId="Subtitle">
    <w:name w:val="Subtitle"/>
    <w:basedOn w:val="Normal"/>
    <w:link w:val="SubtitleChar"/>
    <w:qFormat/>
    <w:rsid w:val="005D455D"/>
    <w:pPr>
      <w:spacing w:after="0"/>
      <w:jc w:val="center"/>
    </w:pPr>
    <w:rPr>
      <w:rFonts w:ascii="Arial" w:eastAsia="Times New Roman" w:hAnsi="Arial"/>
      <w:b/>
      <w:sz w:val="28"/>
      <w:szCs w:val="20"/>
      <w:lang w:val="x-none" w:eastAsia="x-none"/>
    </w:rPr>
  </w:style>
  <w:style w:type="character" w:customStyle="1" w:styleId="SubtitleChar">
    <w:name w:val="Subtitle Char"/>
    <w:link w:val="Subtitle"/>
    <w:rsid w:val="005D455D"/>
    <w:rPr>
      <w:rFonts w:ascii="Arial" w:eastAsia="Times New Roman" w:hAnsi="Arial" w:cs="Arial"/>
      <w:b/>
      <w:sz w:val="28"/>
    </w:rPr>
  </w:style>
  <w:style w:type="character" w:styleId="PageNumber">
    <w:name w:val="page number"/>
    <w:basedOn w:val="DefaultParagraphFont"/>
    <w:rsid w:val="005D455D"/>
  </w:style>
  <w:style w:type="paragraph" w:styleId="NormalWeb">
    <w:name w:val="Normal (Web)"/>
    <w:basedOn w:val="Normal"/>
    <w:rsid w:val="005D455D"/>
    <w:pPr>
      <w:spacing w:before="100" w:beforeAutospacing="1" w:after="100" w:afterAutospacing="1"/>
    </w:pPr>
    <w:rPr>
      <w:rFonts w:ascii="Times New Roman" w:eastAsia="Times New Roman" w:hAnsi="Times New Roman"/>
    </w:rPr>
  </w:style>
  <w:style w:type="character" w:styleId="Hyperlink">
    <w:name w:val="Hyperlink"/>
    <w:rsid w:val="005D455D"/>
    <w:rPr>
      <w:color w:val="0000FF"/>
      <w:u w:val="single"/>
    </w:rPr>
  </w:style>
  <w:style w:type="paragraph" w:styleId="TOC1">
    <w:name w:val="toc 1"/>
    <w:basedOn w:val="Normal"/>
    <w:next w:val="Normal"/>
    <w:autoRedefine/>
    <w:semiHidden/>
    <w:rsid w:val="001307B6"/>
    <w:pPr>
      <w:spacing w:after="0"/>
    </w:pPr>
    <w:rPr>
      <w:rFonts w:ascii="Times New Roman" w:eastAsia="Times New Roman" w:hAnsi="Times New Roman"/>
      <w:szCs w:val="20"/>
    </w:rPr>
  </w:style>
  <w:style w:type="paragraph" w:customStyle="1" w:styleId="ColorfulList-Accent11">
    <w:name w:val="Colorful List - Accent 11"/>
    <w:basedOn w:val="Normal"/>
    <w:uiPriority w:val="34"/>
    <w:qFormat/>
    <w:rsid w:val="00561341"/>
    <w:pPr>
      <w:spacing w:line="276" w:lineRule="auto"/>
      <w:ind w:left="720"/>
      <w:contextualSpacing/>
    </w:pPr>
    <w:rPr>
      <w:rFonts w:ascii="Calibri" w:eastAsia="Calibri" w:hAnsi="Calibri"/>
      <w:sz w:val="22"/>
      <w:szCs w:val="22"/>
    </w:rPr>
  </w:style>
  <w:style w:type="character" w:customStyle="1" w:styleId="apple-style-span">
    <w:name w:val="apple-style-span"/>
    <w:rsid w:val="00561341"/>
  </w:style>
  <w:style w:type="table" w:styleId="TableGrid">
    <w:name w:val="Table Grid"/>
    <w:basedOn w:val="TableNormal"/>
    <w:uiPriority w:val="59"/>
    <w:rsid w:val="0056134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5613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Michael Smith Laboratories</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Fox</dc:creator>
  <cp:keywords/>
  <cp:lastModifiedBy>Anita Restivo</cp:lastModifiedBy>
  <cp:revision>5</cp:revision>
  <cp:lastPrinted>2011-08-02T23:02:00Z</cp:lastPrinted>
  <dcterms:created xsi:type="dcterms:W3CDTF">2015-01-28T03:54:00Z</dcterms:created>
  <dcterms:modified xsi:type="dcterms:W3CDTF">2015-01-28T03:57:00Z</dcterms:modified>
</cp:coreProperties>
</file>